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30"/>
        <w:tblW w:w="0" w:type="auto"/>
        <w:tblLook w:val="04A0" w:firstRow="1" w:lastRow="0" w:firstColumn="1" w:lastColumn="0" w:noHBand="0" w:noVBand="1"/>
      </w:tblPr>
      <w:tblGrid>
        <w:gridCol w:w="4424"/>
        <w:gridCol w:w="1035"/>
        <w:gridCol w:w="4254"/>
      </w:tblGrid>
      <w:tr w:rsidR="009F4E72" w:rsidRPr="009F4E72" w14:paraId="5260EBB0" w14:textId="77777777">
        <w:trPr>
          <w:trHeight w:val="2555"/>
        </w:trPr>
        <w:tc>
          <w:tcPr>
            <w:tcW w:w="4424" w:type="dxa"/>
          </w:tcPr>
          <w:p w14:paraId="26A22546" w14:textId="77777777" w:rsidR="00036D3A" w:rsidRPr="009F4E72" w:rsidRDefault="00000000">
            <w:pPr>
              <w:overflowPunct w:val="0"/>
              <w:autoSpaceDE w:val="0"/>
              <w:autoSpaceDN w:val="0"/>
              <w:adjustRightInd w:val="0"/>
              <w:jc w:val="center"/>
              <w:textAlignment w:val="baseline"/>
              <w:rPr>
                <w:sz w:val="28"/>
                <w:szCs w:val="28"/>
              </w:rPr>
            </w:pPr>
            <w:r w:rsidRPr="009F4E72">
              <w:rPr>
                <w:sz w:val="28"/>
                <w:szCs w:val="28"/>
              </w:rPr>
              <w:t>Директор</w:t>
            </w:r>
          </w:p>
          <w:p w14:paraId="357CA700" w14:textId="77777777" w:rsidR="00036D3A" w:rsidRPr="009F4E72" w:rsidRDefault="00000000">
            <w:pPr>
              <w:overflowPunct w:val="0"/>
              <w:autoSpaceDE w:val="0"/>
              <w:autoSpaceDN w:val="0"/>
              <w:adjustRightInd w:val="0"/>
              <w:jc w:val="center"/>
              <w:textAlignment w:val="baseline"/>
              <w:rPr>
                <w:sz w:val="28"/>
                <w:szCs w:val="28"/>
              </w:rPr>
            </w:pPr>
            <w:r w:rsidRPr="009F4E72">
              <w:rPr>
                <w:sz w:val="28"/>
                <w:szCs w:val="28"/>
              </w:rPr>
              <w:t>МБОУ СОШ № 29</w:t>
            </w:r>
          </w:p>
          <w:p w14:paraId="0A1F8A2A" w14:textId="77777777" w:rsidR="00036D3A" w:rsidRPr="009F4E72" w:rsidRDefault="00000000">
            <w:pPr>
              <w:overflowPunct w:val="0"/>
              <w:autoSpaceDE w:val="0"/>
              <w:autoSpaceDN w:val="0"/>
              <w:adjustRightInd w:val="0"/>
              <w:jc w:val="center"/>
              <w:textAlignment w:val="baseline"/>
              <w:rPr>
                <w:sz w:val="28"/>
                <w:szCs w:val="28"/>
              </w:rPr>
            </w:pPr>
            <w:r w:rsidRPr="009F4E72">
              <w:rPr>
                <w:sz w:val="28"/>
                <w:szCs w:val="28"/>
              </w:rPr>
              <w:t xml:space="preserve">им. </w:t>
            </w:r>
            <w:proofErr w:type="gramStart"/>
            <w:r w:rsidRPr="009F4E72">
              <w:rPr>
                <w:sz w:val="28"/>
                <w:szCs w:val="28"/>
              </w:rPr>
              <w:t>Ю.В.</w:t>
            </w:r>
            <w:proofErr w:type="gramEnd"/>
            <w:r w:rsidRPr="009F4E72">
              <w:rPr>
                <w:sz w:val="28"/>
                <w:szCs w:val="28"/>
              </w:rPr>
              <w:t xml:space="preserve"> </w:t>
            </w:r>
            <w:proofErr w:type="spellStart"/>
            <w:r w:rsidRPr="009F4E72">
              <w:rPr>
                <w:sz w:val="28"/>
                <w:szCs w:val="28"/>
              </w:rPr>
              <w:t>Амелова</w:t>
            </w:r>
            <w:proofErr w:type="spellEnd"/>
          </w:p>
          <w:p w14:paraId="77041498" w14:textId="77777777" w:rsidR="00036D3A" w:rsidRPr="009F4E72" w:rsidRDefault="00036D3A">
            <w:pPr>
              <w:overflowPunct w:val="0"/>
              <w:autoSpaceDE w:val="0"/>
              <w:autoSpaceDN w:val="0"/>
              <w:adjustRightInd w:val="0"/>
              <w:jc w:val="center"/>
              <w:textAlignment w:val="baseline"/>
              <w:rPr>
                <w:sz w:val="28"/>
                <w:szCs w:val="28"/>
              </w:rPr>
            </w:pPr>
          </w:p>
          <w:p w14:paraId="7296F2EB" w14:textId="77777777" w:rsidR="00036D3A" w:rsidRPr="009F4E72" w:rsidRDefault="00000000">
            <w:pPr>
              <w:pBdr>
                <w:bottom w:val="single" w:sz="12" w:space="1" w:color="auto"/>
              </w:pBdr>
              <w:overflowPunct w:val="0"/>
              <w:autoSpaceDE w:val="0"/>
              <w:autoSpaceDN w:val="0"/>
              <w:adjustRightInd w:val="0"/>
              <w:jc w:val="right"/>
              <w:textAlignment w:val="baseline"/>
              <w:rPr>
                <w:sz w:val="28"/>
                <w:szCs w:val="28"/>
              </w:rPr>
            </w:pPr>
            <w:r w:rsidRPr="009F4E72">
              <w:rPr>
                <w:sz w:val="28"/>
                <w:szCs w:val="28"/>
              </w:rPr>
              <w:t xml:space="preserve">Н.Г. </w:t>
            </w:r>
            <w:proofErr w:type="spellStart"/>
            <w:r w:rsidRPr="009F4E72">
              <w:rPr>
                <w:sz w:val="28"/>
                <w:szCs w:val="28"/>
              </w:rPr>
              <w:t>Иванась</w:t>
            </w:r>
            <w:proofErr w:type="spellEnd"/>
          </w:p>
          <w:p w14:paraId="23F20A33" w14:textId="77777777" w:rsidR="00036D3A" w:rsidRPr="009F4E72" w:rsidRDefault="00036D3A">
            <w:pPr>
              <w:overflowPunct w:val="0"/>
              <w:autoSpaceDE w:val="0"/>
              <w:autoSpaceDN w:val="0"/>
              <w:adjustRightInd w:val="0"/>
              <w:jc w:val="center"/>
              <w:textAlignment w:val="baseline"/>
              <w:rPr>
                <w:sz w:val="18"/>
                <w:szCs w:val="18"/>
              </w:rPr>
            </w:pPr>
          </w:p>
          <w:p w14:paraId="177DFE80" w14:textId="3B3ADC2A" w:rsidR="00036D3A" w:rsidRPr="009F4E72" w:rsidRDefault="00000000">
            <w:pPr>
              <w:overflowPunct w:val="0"/>
              <w:autoSpaceDE w:val="0"/>
              <w:autoSpaceDN w:val="0"/>
              <w:adjustRightInd w:val="0"/>
              <w:jc w:val="center"/>
              <w:textAlignment w:val="baseline"/>
              <w:rPr>
                <w:i/>
              </w:rPr>
            </w:pPr>
            <w:r w:rsidRPr="009F4E72">
              <w:rPr>
                <w:sz w:val="28"/>
                <w:szCs w:val="28"/>
              </w:rPr>
              <w:t>7 февраля 2024 г.</w:t>
            </w:r>
          </w:p>
        </w:tc>
        <w:tc>
          <w:tcPr>
            <w:tcW w:w="1035" w:type="dxa"/>
          </w:tcPr>
          <w:p w14:paraId="57994246" w14:textId="77777777" w:rsidR="00036D3A" w:rsidRPr="009F4E72" w:rsidRDefault="00036D3A">
            <w:pPr>
              <w:overflowPunct w:val="0"/>
              <w:autoSpaceDE w:val="0"/>
              <w:autoSpaceDN w:val="0"/>
              <w:adjustRightInd w:val="0"/>
              <w:jc w:val="center"/>
              <w:textAlignment w:val="baseline"/>
              <w:rPr>
                <w:sz w:val="28"/>
                <w:szCs w:val="28"/>
              </w:rPr>
            </w:pPr>
          </w:p>
        </w:tc>
        <w:tc>
          <w:tcPr>
            <w:tcW w:w="4254" w:type="dxa"/>
          </w:tcPr>
          <w:p w14:paraId="2D90661A" w14:textId="77777777" w:rsidR="00036D3A" w:rsidRPr="009F4E72" w:rsidRDefault="00000000">
            <w:pPr>
              <w:overflowPunct w:val="0"/>
              <w:autoSpaceDE w:val="0"/>
              <w:autoSpaceDN w:val="0"/>
              <w:adjustRightInd w:val="0"/>
              <w:jc w:val="center"/>
              <w:textAlignment w:val="baseline"/>
              <w:rPr>
                <w:sz w:val="28"/>
                <w:szCs w:val="28"/>
              </w:rPr>
            </w:pPr>
            <w:r w:rsidRPr="009F4E72">
              <w:rPr>
                <w:sz w:val="28"/>
                <w:szCs w:val="28"/>
              </w:rPr>
              <w:t>Председатель профсоюзного</w:t>
            </w:r>
          </w:p>
          <w:p w14:paraId="17A9B1CA" w14:textId="77777777" w:rsidR="00036D3A" w:rsidRPr="009F4E72" w:rsidRDefault="00000000">
            <w:pPr>
              <w:overflowPunct w:val="0"/>
              <w:autoSpaceDE w:val="0"/>
              <w:autoSpaceDN w:val="0"/>
              <w:adjustRightInd w:val="0"/>
              <w:jc w:val="center"/>
              <w:textAlignment w:val="baseline"/>
              <w:rPr>
                <w:sz w:val="28"/>
                <w:szCs w:val="28"/>
              </w:rPr>
            </w:pPr>
            <w:proofErr w:type="gramStart"/>
            <w:r w:rsidRPr="009F4E72">
              <w:rPr>
                <w:sz w:val="28"/>
                <w:szCs w:val="28"/>
              </w:rPr>
              <w:t>комитета  МБОУ</w:t>
            </w:r>
            <w:proofErr w:type="gramEnd"/>
            <w:r w:rsidRPr="009F4E72">
              <w:rPr>
                <w:sz w:val="28"/>
                <w:szCs w:val="28"/>
              </w:rPr>
              <w:t xml:space="preserve"> СОШ № 29</w:t>
            </w:r>
          </w:p>
          <w:p w14:paraId="64164AA7" w14:textId="77777777" w:rsidR="00036D3A" w:rsidRPr="009F4E72" w:rsidRDefault="00000000">
            <w:pPr>
              <w:overflowPunct w:val="0"/>
              <w:autoSpaceDE w:val="0"/>
              <w:autoSpaceDN w:val="0"/>
              <w:adjustRightInd w:val="0"/>
              <w:jc w:val="center"/>
              <w:textAlignment w:val="baseline"/>
              <w:rPr>
                <w:sz w:val="28"/>
                <w:szCs w:val="28"/>
              </w:rPr>
            </w:pPr>
            <w:r w:rsidRPr="009F4E72">
              <w:rPr>
                <w:sz w:val="28"/>
                <w:szCs w:val="28"/>
              </w:rPr>
              <w:t xml:space="preserve">им. </w:t>
            </w:r>
            <w:proofErr w:type="gramStart"/>
            <w:r w:rsidRPr="009F4E72">
              <w:rPr>
                <w:sz w:val="28"/>
                <w:szCs w:val="28"/>
              </w:rPr>
              <w:t>Ю.В.</w:t>
            </w:r>
            <w:proofErr w:type="gramEnd"/>
            <w:r w:rsidRPr="009F4E72">
              <w:rPr>
                <w:sz w:val="28"/>
                <w:szCs w:val="28"/>
              </w:rPr>
              <w:t xml:space="preserve"> </w:t>
            </w:r>
            <w:proofErr w:type="spellStart"/>
            <w:r w:rsidRPr="009F4E72">
              <w:rPr>
                <w:sz w:val="28"/>
                <w:szCs w:val="28"/>
              </w:rPr>
              <w:t>Амелова</w:t>
            </w:r>
            <w:proofErr w:type="spellEnd"/>
          </w:p>
          <w:p w14:paraId="463AD251" w14:textId="77777777" w:rsidR="00036D3A" w:rsidRPr="009F4E72" w:rsidRDefault="00036D3A">
            <w:pPr>
              <w:pBdr>
                <w:bottom w:val="single" w:sz="12" w:space="1" w:color="auto"/>
              </w:pBdr>
              <w:overflowPunct w:val="0"/>
              <w:autoSpaceDE w:val="0"/>
              <w:autoSpaceDN w:val="0"/>
              <w:adjustRightInd w:val="0"/>
              <w:jc w:val="center"/>
              <w:textAlignment w:val="baseline"/>
              <w:rPr>
                <w:sz w:val="28"/>
                <w:szCs w:val="28"/>
              </w:rPr>
            </w:pPr>
          </w:p>
          <w:p w14:paraId="59A34B9C" w14:textId="77777777" w:rsidR="00036D3A" w:rsidRPr="009F4E72" w:rsidRDefault="00000000">
            <w:pPr>
              <w:pBdr>
                <w:bottom w:val="single" w:sz="12" w:space="1" w:color="auto"/>
              </w:pBdr>
              <w:overflowPunct w:val="0"/>
              <w:autoSpaceDE w:val="0"/>
              <w:autoSpaceDN w:val="0"/>
              <w:adjustRightInd w:val="0"/>
              <w:jc w:val="right"/>
              <w:textAlignment w:val="baseline"/>
              <w:rPr>
                <w:sz w:val="28"/>
                <w:szCs w:val="28"/>
              </w:rPr>
            </w:pPr>
            <w:proofErr w:type="gramStart"/>
            <w:r w:rsidRPr="009F4E72">
              <w:rPr>
                <w:sz w:val="28"/>
                <w:szCs w:val="28"/>
              </w:rPr>
              <w:t>Н.С.</w:t>
            </w:r>
            <w:proofErr w:type="gramEnd"/>
            <w:r w:rsidRPr="009F4E72">
              <w:rPr>
                <w:sz w:val="28"/>
                <w:szCs w:val="28"/>
              </w:rPr>
              <w:t xml:space="preserve"> </w:t>
            </w:r>
            <w:proofErr w:type="spellStart"/>
            <w:r w:rsidRPr="009F4E72">
              <w:rPr>
                <w:sz w:val="28"/>
                <w:szCs w:val="28"/>
              </w:rPr>
              <w:t>Серенкова</w:t>
            </w:r>
            <w:proofErr w:type="spellEnd"/>
          </w:p>
          <w:p w14:paraId="689885DF" w14:textId="77777777" w:rsidR="00036D3A" w:rsidRPr="009F4E72" w:rsidRDefault="00036D3A">
            <w:pPr>
              <w:overflowPunct w:val="0"/>
              <w:autoSpaceDE w:val="0"/>
              <w:autoSpaceDN w:val="0"/>
              <w:adjustRightInd w:val="0"/>
              <w:jc w:val="center"/>
              <w:textAlignment w:val="baseline"/>
              <w:rPr>
                <w:sz w:val="18"/>
                <w:szCs w:val="18"/>
              </w:rPr>
            </w:pPr>
          </w:p>
          <w:p w14:paraId="3E54B2EC" w14:textId="73EBE19B" w:rsidR="00036D3A" w:rsidRPr="009F4E72" w:rsidRDefault="00000000">
            <w:pPr>
              <w:overflowPunct w:val="0"/>
              <w:autoSpaceDE w:val="0"/>
              <w:autoSpaceDN w:val="0"/>
              <w:adjustRightInd w:val="0"/>
              <w:jc w:val="center"/>
              <w:textAlignment w:val="baseline"/>
              <w:rPr>
                <w:i/>
              </w:rPr>
            </w:pPr>
            <w:r w:rsidRPr="009F4E72">
              <w:rPr>
                <w:sz w:val="28"/>
                <w:szCs w:val="28"/>
              </w:rPr>
              <w:t>7 февраля 2024 г.</w:t>
            </w:r>
          </w:p>
        </w:tc>
      </w:tr>
    </w:tbl>
    <w:p w14:paraId="6B3EA49D" w14:textId="77777777" w:rsidR="00036D3A" w:rsidRDefault="00000000">
      <w:pPr>
        <w:outlineLvl w:val="0"/>
        <w:rPr>
          <w:bCs/>
          <w:i/>
        </w:rPr>
      </w:pPr>
      <w:r>
        <w:rPr>
          <w:bCs/>
        </w:rPr>
        <w:t xml:space="preserve">                                                                                              </w:t>
      </w:r>
    </w:p>
    <w:p w14:paraId="5D3E0788" w14:textId="77777777" w:rsidR="00036D3A" w:rsidRDefault="00036D3A">
      <w:pPr>
        <w:jc w:val="center"/>
        <w:rPr>
          <w:b/>
        </w:rPr>
      </w:pPr>
    </w:p>
    <w:p w14:paraId="2FB3C6D9" w14:textId="77777777" w:rsidR="00036D3A" w:rsidRDefault="00036D3A">
      <w:pPr>
        <w:jc w:val="center"/>
        <w:rPr>
          <w:b/>
        </w:rPr>
      </w:pPr>
    </w:p>
    <w:p w14:paraId="1EE02F87" w14:textId="77777777" w:rsidR="00036D3A" w:rsidRDefault="00036D3A">
      <w:pPr>
        <w:jc w:val="center"/>
        <w:rPr>
          <w:b/>
        </w:rPr>
      </w:pPr>
    </w:p>
    <w:p w14:paraId="198C0677" w14:textId="77777777" w:rsidR="00036D3A" w:rsidRDefault="00000000">
      <w:pPr>
        <w:jc w:val="center"/>
        <w:rPr>
          <w:b/>
          <w:sz w:val="40"/>
          <w:szCs w:val="40"/>
        </w:rPr>
      </w:pPr>
      <w:r>
        <w:rPr>
          <w:b/>
          <w:sz w:val="40"/>
          <w:szCs w:val="40"/>
        </w:rPr>
        <w:t>КОЛЛЕКТИВНЫЙ ДОГОВОР</w:t>
      </w:r>
    </w:p>
    <w:p w14:paraId="2BE0D474" w14:textId="77777777" w:rsidR="00036D3A" w:rsidRDefault="00036D3A">
      <w:pPr>
        <w:jc w:val="center"/>
        <w:rPr>
          <w:b/>
          <w:sz w:val="36"/>
          <w:szCs w:val="36"/>
        </w:rPr>
      </w:pPr>
    </w:p>
    <w:p w14:paraId="58AB4633" w14:textId="77777777" w:rsidR="009F4E72" w:rsidRDefault="009F4E72">
      <w:pPr>
        <w:jc w:val="center"/>
        <w:rPr>
          <w:b/>
          <w:sz w:val="36"/>
          <w:szCs w:val="36"/>
        </w:rPr>
      </w:pPr>
    </w:p>
    <w:p w14:paraId="6B433C15" w14:textId="77777777" w:rsidR="00036D3A" w:rsidRDefault="00000000">
      <w:pPr>
        <w:jc w:val="center"/>
        <w:rPr>
          <w:b/>
          <w:bCs/>
          <w:sz w:val="40"/>
          <w:szCs w:val="40"/>
        </w:rPr>
      </w:pPr>
      <w:bookmarkStart w:id="0" w:name="_Hlk158042070"/>
      <w:r>
        <w:rPr>
          <w:b/>
          <w:bCs/>
          <w:sz w:val="40"/>
          <w:szCs w:val="40"/>
        </w:rPr>
        <w:t xml:space="preserve">Муниципальное бюджетное </w:t>
      </w:r>
    </w:p>
    <w:p w14:paraId="0D64D895" w14:textId="77777777" w:rsidR="00036D3A" w:rsidRDefault="00000000">
      <w:pPr>
        <w:jc w:val="center"/>
        <w:rPr>
          <w:b/>
          <w:bCs/>
          <w:sz w:val="40"/>
          <w:szCs w:val="40"/>
        </w:rPr>
      </w:pPr>
      <w:r>
        <w:rPr>
          <w:b/>
          <w:bCs/>
          <w:sz w:val="40"/>
          <w:szCs w:val="40"/>
        </w:rPr>
        <w:t xml:space="preserve">образовательное учреждение средняя </w:t>
      </w:r>
    </w:p>
    <w:p w14:paraId="70D595C8" w14:textId="41602147" w:rsidR="00036D3A" w:rsidRDefault="00000000">
      <w:pPr>
        <w:jc w:val="center"/>
        <w:rPr>
          <w:b/>
          <w:sz w:val="40"/>
          <w:szCs w:val="40"/>
        </w:rPr>
      </w:pPr>
      <w:r>
        <w:rPr>
          <w:b/>
          <w:bCs/>
          <w:sz w:val="40"/>
          <w:szCs w:val="40"/>
        </w:rPr>
        <w:t xml:space="preserve">общеобразовательная школа </w:t>
      </w:r>
      <w:r>
        <w:rPr>
          <w:b/>
          <w:sz w:val="40"/>
          <w:szCs w:val="40"/>
        </w:rPr>
        <w:t>№ 29 им.</w:t>
      </w:r>
      <w:r w:rsidR="009F4E72">
        <w:rPr>
          <w:b/>
          <w:sz w:val="40"/>
          <w:szCs w:val="40"/>
        </w:rPr>
        <w:t> </w:t>
      </w:r>
      <w:proofErr w:type="gramStart"/>
      <w:r>
        <w:rPr>
          <w:b/>
          <w:sz w:val="40"/>
          <w:szCs w:val="40"/>
        </w:rPr>
        <w:t>Ю.В.</w:t>
      </w:r>
      <w:proofErr w:type="gramEnd"/>
      <w:r w:rsidR="009F4E72">
        <w:rPr>
          <w:b/>
          <w:sz w:val="40"/>
          <w:szCs w:val="40"/>
        </w:rPr>
        <w:t> </w:t>
      </w:r>
      <w:proofErr w:type="spellStart"/>
      <w:r>
        <w:rPr>
          <w:b/>
          <w:sz w:val="40"/>
          <w:szCs w:val="40"/>
        </w:rPr>
        <w:t>Амелова</w:t>
      </w:r>
      <w:proofErr w:type="spellEnd"/>
      <w:r>
        <w:rPr>
          <w:b/>
          <w:sz w:val="40"/>
          <w:szCs w:val="40"/>
        </w:rPr>
        <w:t xml:space="preserve"> муниципального </w:t>
      </w:r>
    </w:p>
    <w:p w14:paraId="4CE008B3" w14:textId="77777777" w:rsidR="00036D3A" w:rsidRDefault="00000000">
      <w:pPr>
        <w:jc w:val="center"/>
        <w:rPr>
          <w:b/>
          <w:sz w:val="40"/>
          <w:szCs w:val="40"/>
        </w:rPr>
      </w:pPr>
      <w:r>
        <w:rPr>
          <w:b/>
          <w:sz w:val="40"/>
          <w:szCs w:val="40"/>
        </w:rPr>
        <w:t>образования город Новороссийск</w:t>
      </w:r>
    </w:p>
    <w:p w14:paraId="49BA9C5C" w14:textId="77777777" w:rsidR="00036D3A" w:rsidRDefault="00036D3A">
      <w:pPr>
        <w:jc w:val="center"/>
        <w:rPr>
          <w:b/>
          <w:sz w:val="40"/>
          <w:szCs w:val="40"/>
        </w:rPr>
      </w:pPr>
    </w:p>
    <w:p w14:paraId="170D4D64" w14:textId="051FDB5B" w:rsidR="00036D3A" w:rsidRDefault="00000000">
      <w:pPr>
        <w:jc w:val="center"/>
        <w:rPr>
          <w:b/>
          <w:sz w:val="36"/>
          <w:szCs w:val="36"/>
        </w:rPr>
      </w:pPr>
      <w:bookmarkStart w:id="1" w:name="_Hlk158046513"/>
      <w:bookmarkEnd w:id="0"/>
      <w:r>
        <w:rPr>
          <w:b/>
          <w:sz w:val="36"/>
          <w:szCs w:val="36"/>
        </w:rPr>
        <w:t xml:space="preserve">с 7 февраля 2024 года </w:t>
      </w:r>
      <w:r w:rsidR="00566E92">
        <w:rPr>
          <w:b/>
          <w:sz w:val="36"/>
          <w:szCs w:val="36"/>
        </w:rPr>
        <w:t>п</w:t>
      </w:r>
      <w:r>
        <w:rPr>
          <w:b/>
          <w:sz w:val="36"/>
          <w:szCs w:val="36"/>
        </w:rPr>
        <w:t>о 6 февраля 2027 года</w:t>
      </w:r>
      <w:bookmarkEnd w:id="1"/>
    </w:p>
    <w:p w14:paraId="745EB23E" w14:textId="77777777" w:rsidR="00036D3A" w:rsidRDefault="00036D3A">
      <w:pPr>
        <w:ind w:firstLine="2127"/>
        <w:jc w:val="center"/>
        <w:rPr>
          <w:b/>
          <w:sz w:val="28"/>
          <w:szCs w:val="28"/>
        </w:rPr>
      </w:pPr>
    </w:p>
    <w:p w14:paraId="55214AD7" w14:textId="77777777" w:rsidR="00036D3A" w:rsidRDefault="00036D3A">
      <w:pPr>
        <w:rPr>
          <w:rFonts w:ascii="Arial Narrow" w:hAnsi="Arial Narrow" w:cs="Arial Narrow"/>
          <w:sz w:val="32"/>
          <w:szCs w:val="32"/>
        </w:rPr>
      </w:pPr>
    </w:p>
    <w:p w14:paraId="6FD106DE" w14:textId="77777777" w:rsidR="009F4E72" w:rsidRDefault="009F4E72">
      <w:pPr>
        <w:rPr>
          <w:rFonts w:ascii="Arial Narrow" w:hAnsi="Arial Narrow" w:cs="Arial Narrow"/>
          <w:sz w:val="32"/>
          <w:szCs w:val="32"/>
        </w:rPr>
      </w:pPr>
    </w:p>
    <w:p w14:paraId="7940F13E" w14:textId="77777777" w:rsidR="00036D3A" w:rsidRDefault="00036D3A">
      <w:pPr>
        <w:rPr>
          <w:rFonts w:ascii="Arial Narrow" w:hAnsi="Arial Narrow" w:cs="Arial Narrow"/>
          <w:sz w:val="32"/>
          <w:szCs w:val="32"/>
        </w:rPr>
      </w:pPr>
    </w:p>
    <w:p w14:paraId="4B73E13E" w14:textId="77777777" w:rsidR="00036D3A" w:rsidRDefault="00036D3A">
      <w:pPr>
        <w:rPr>
          <w:rFonts w:ascii="Arial Narrow" w:hAnsi="Arial Narrow" w:cs="Arial Narrow"/>
          <w:sz w:val="32"/>
          <w:szCs w:val="32"/>
        </w:rPr>
      </w:pPr>
    </w:p>
    <w:p w14:paraId="64C787C4" w14:textId="77777777" w:rsidR="00036D3A" w:rsidRDefault="00036D3A">
      <w:pPr>
        <w:jc w:val="center"/>
      </w:pPr>
    </w:p>
    <w:p w14:paraId="55B05FC4" w14:textId="77777777" w:rsidR="00036D3A" w:rsidRDefault="00036D3A">
      <w:pPr>
        <w:jc w:val="center"/>
      </w:pPr>
    </w:p>
    <w:p w14:paraId="6A56BBD1" w14:textId="77777777" w:rsidR="00036D3A" w:rsidRDefault="00036D3A">
      <w:pPr>
        <w:jc w:val="center"/>
      </w:pPr>
    </w:p>
    <w:p w14:paraId="1C70240F" w14:textId="77777777" w:rsidR="00036D3A" w:rsidRDefault="00036D3A">
      <w:pPr>
        <w:jc w:val="center"/>
      </w:pPr>
    </w:p>
    <w:p w14:paraId="152412D7" w14:textId="77777777" w:rsidR="00036D3A" w:rsidRDefault="00036D3A">
      <w:pPr>
        <w:jc w:val="center"/>
      </w:pPr>
    </w:p>
    <w:p w14:paraId="23F38F35" w14:textId="77777777" w:rsidR="00036D3A" w:rsidRDefault="00036D3A">
      <w:pPr>
        <w:jc w:val="center"/>
      </w:pPr>
    </w:p>
    <w:p w14:paraId="51C9BA92" w14:textId="77777777" w:rsidR="00036D3A" w:rsidRDefault="00036D3A">
      <w:pPr>
        <w:jc w:val="center"/>
      </w:pPr>
    </w:p>
    <w:p w14:paraId="43075678" w14:textId="77777777" w:rsidR="00036D3A" w:rsidRDefault="00036D3A">
      <w:pPr>
        <w:jc w:val="center"/>
      </w:pPr>
    </w:p>
    <w:p w14:paraId="0B8D14DC" w14:textId="77777777" w:rsidR="00036D3A" w:rsidRDefault="00036D3A">
      <w:pPr>
        <w:jc w:val="center"/>
      </w:pPr>
    </w:p>
    <w:p w14:paraId="3E65F88A" w14:textId="77777777" w:rsidR="00036D3A" w:rsidRDefault="00036D3A">
      <w:pPr>
        <w:jc w:val="center"/>
      </w:pPr>
    </w:p>
    <w:p w14:paraId="68FC9DF2" w14:textId="77777777" w:rsidR="00036D3A" w:rsidRDefault="00036D3A">
      <w:pPr>
        <w:jc w:val="center"/>
      </w:pPr>
    </w:p>
    <w:p w14:paraId="3E44489F" w14:textId="77777777" w:rsidR="00036D3A" w:rsidRDefault="00036D3A">
      <w:pPr>
        <w:jc w:val="center"/>
      </w:pPr>
    </w:p>
    <w:p w14:paraId="5CA2D154" w14:textId="77777777" w:rsidR="00036D3A" w:rsidRDefault="00036D3A">
      <w:pPr>
        <w:jc w:val="center"/>
      </w:pPr>
    </w:p>
    <w:p w14:paraId="6D456DFC" w14:textId="77777777" w:rsidR="00036D3A" w:rsidRDefault="00036D3A"/>
    <w:p w14:paraId="1B996106" w14:textId="77777777" w:rsidR="00036D3A" w:rsidRDefault="00000000">
      <w:pPr>
        <w:jc w:val="center"/>
        <w:rPr>
          <w:sz w:val="28"/>
          <w:szCs w:val="28"/>
        </w:rPr>
      </w:pPr>
      <w:r>
        <w:rPr>
          <w:sz w:val="28"/>
          <w:szCs w:val="28"/>
        </w:rPr>
        <w:t>г. Новороссийск</w:t>
      </w:r>
    </w:p>
    <w:p w14:paraId="662BDC0C" w14:textId="77777777" w:rsidR="00036D3A" w:rsidRDefault="00036D3A">
      <w:pPr>
        <w:jc w:val="center"/>
        <w:rPr>
          <w:b/>
        </w:rPr>
      </w:pPr>
    </w:p>
    <w:p w14:paraId="3BA5B364" w14:textId="77777777" w:rsidR="00036D3A" w:rsidRDefault="00000000">
      <w:pPr>
        <w:rPr>
          <w:b/>
        </w:rPr>
      </w:pPr>
      <w:r>
        <w:rPr>
          <w:b/>
        </w:rPr>
        <w:br w:type="page"/>
      </w:r>
    </w:p>
    <w:p w14:paraId="5EDFE6E8" w14:textId="77777777" w:rsidR="00036D3A" w:rsidRDefault="00000000">
      <w:pPr>
        <w:jc w:val="center"/>
        <w:rPr>
          <w:b/>
        </w:rPr>
      </w:pPr>
      <w:r>
        <w:rPr>
          <w:b/>
        </w:rPr>
        <w:lastRenderedPageBreak/>
        <w:t>I. ОБЩИЕ ПОЛОЖЕНИЯ</w:t>
      </w:r>
    </w:p>
    <w:p w14:paraId="4EAA3B7B" w14:textId="77777777" w:rsidR="00036D3A" w:rsidRDefault="00036D3A">
      <w:pPr>
        <w:pStyle w:val="30"/>
      </w:pPr>
    </w:p>
    <w:p w14:paraId="73B8B86B" w14:textId="5EBC5529" w:rsidR="00036D3A" w:rsidRDefault="00000000">
      <w:pPr>
        <w:pStyle w:val="30"/>
        <w:numPr>
          <w:ilvl w:val="1"/>
          <w:numId w:val="1"/>
        </w:numPr>
        <w:ind w:firstLine="567"/>
      </w:pPr>
      <w:r>
        <w:t>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муниципальном бюджетном общеобразовательном учреждении средней общеобразовательной школе № 29 им.</w:t>
      </w:r>
      <w:r w:rsidR="009F4E72">
        <w:t> </w:t>
      </w:r>
      <w:proofErr w:type="gramStart"/>
      <w:r>
        <w:t>Ю.В.</w:t>
      </w:r>
      <w:proofErr w:type="gramEnd"/>
      <w:r w:rsidR="009F4E72">
        <w:t> </w:t>
      </w:r>
      <w:proofErr w:type="spellStart"/>
      <w:r>
        <w:t>Амелова</w:t>
      </w:r>
      <w:proofErr w:type="spellEnd"/>
      <w:r>
        <w:t xml:space="preserve"> муниципального образования город Новороссийск (далее МБОУ СОШ №29 им.</w:t>
      </w:r>
      <w:r w:rsidR="009F4E72">
        <w:t> </w:t>
      </w:r>
      <w:r>
        <w:t>Ю.В.</w:t>
      </w:r>
      <w:r w:rsidR="009F4E72">
        <w:t> </w:t>
      </w:r>
      <w:proofErr w:type="spellStart"/>
      <w:r>
        <w:t>Амелова</w:t>
      </w:r>
      <w:proofErr w:type="spellEnd"/>
      <w:r>
        <w:t>).</w:t>
      </w:r>
    </w:p>
    <w:p w14:paraId="1087DFCE" w14:textId="77777777" w:rsidR="00036D3A" w:rsidRDefault="00000000">
      <w:pPr>
        <w:pStyle w:val="30"/>
        <w:numPr>
          <w:ilvl w:val="1"/>
          <w:numId w:val="1"/>
        </w:numPr>
        <w:ind w:firstLine="567"/>
      </w:pPr>
      <w:r>
        <w:t>Основой для заключения коллективного договора являются:</w:t>
      </w:r>
    </w:p>
    <w:p w14:paraId="47A189EC" w14:textId="77777777" w:rsidR="00036D3A" w:rsidRDefault="00000000">
      <w:pPr>
        <w:pStyle w:val="30"/>
        <w:ind w:firstLine="567"/>
      </w:pPr>
      <w:r>
        <w:t>Трудовой кодекс Российской Федерации (далее – ТК РФ);</w:t>
      </w:r>
    </w:p>
    <w:p w14:paraId="1B350365" w14:textId="77777777" w:rsidR="00036D3A" w:rsidRDefault="00000000">
      <w:pPr>
        <w:pStyle w:val="30"/>
        <w:ind w:firstLine="567"/>
      </w:pPr>
      <w:r>
        <w:t>Федеральный закон от 12 января 1996 № 10-ФЗ «О профессиональных союзах, их правах и гарантиях деятельности»;</w:t>
      </w:r>
    </w:p>
    <w:p w14:paraId="5BCFF94E" w14:textId="77777777" w:rsidR="00036D3A" w:rsidRDefault="00000000">
      <w:pPr>
        <w:pStyle w:val="30"/>
        <w:ind w:firstLine="567"/>
      </w:pPr>
      <w:r>
        <w:t>Федеральный закон от 29 декабря 2012 273-ФЗ «Об образовании в Российской Федерации»;</w:t>
      </w:r>
    </w:p>
    <w:p w14:paraId="549C0757" w14:textId="7A1BDC82" w:rsidR="00036D3A" w:rsidRDefault="00000000">
      <w:pPr>
        <w:pStyle w:val="30"/>
        <w:ind w:firstLine="567"/>
      </w:pPr>
      <w:r>
        <w:t xml:space="preserve">Закон Краснодарского края от 07 июля 2000 № 310 КЗ «О социальном партнерстве в Краснодарском крае»;  </w:t>
      </w:r>
    </w:p>
    <w:p w14:paraId="00D284ED" w14:textId="06767BF1" w:rsidR="00036D3A" w:rsidRDefault="00000000">
      <w:pPr>
        <w:pStyle w:val="30"/>
        <w:ind w:firstLine="567"/>
      </w:pPr>
      <w:r>
        <w:t xml:space="preserve">Отраслевое соглашение по организациям отрасли образования муниципального образования город Новороссийск Краснодарского края на </w:t>
      </w:r>
      <w:proofErr w:type="gramStart"/>
      <w:r>
        <w:t>2022-2024</w:t>
      </w:r>
      <w:proofErr w:type="gramEnd"/>
      <w:r w:rsidR="009F4E72">
        <w:t> </w:t>
      </w:r>
      <w:r>
        <w:t>годы.</w:t>
      </w:r>
    </w:p>
    <w:p w14:paraId="2742364A" w14:textId="0E124249" w:rsidR="00036D3A" w:rsidRDefault="00000000">
      <w:pPr>
        <w:pStyle w:val="30"/>
        <w:ind w:firstLine="567"/>
      </w:pPr>
      <w:r>
        <w:t>1.3. Коллективный договор заключён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w:t>
      </w:r>
    </w:p>
    <w:p w14:paraId="32298595" w14:textId="77777777" w:rsidR="00036D3A" w:rsidRDefault="00000000">
      <w:pPr>
        <w:pStyle w:val="30"/>
        <w:ind w:firstLine="567"/>
      </w:pPr>
      <w:r>
        <w:t xml:space="preserve">Сторонами коллективного договора являются: </w:t>
      </w:r>
    </w:p>
    <w:p w14:paraId="7DF67C28" w14:textId="77777777" w:rsidR="00036D3A" w:rsidRDefault="00000000">
      <w:pPr>
        <w:pStyle w:val="30"/>
        <w:ind w:firstLine="567"/>
      </w:pPr>
      <w:r>
        <w:t xml:space="preserve">работодатель в лице его представителя – руководителя образовательной организации </w:t>
      </w:r>
      <w:proofErr w:type="spellStart"/>
      <w:r>
        <w:t>Иванась</w:t>
      </w:r>
      <w:proofErr w:type="spellEnd"/>
      <w:r>
        <w:t xml:space="preserve"> Надежды Григорьевны (далее – работодатель);</w:t>
      </w:r>
    </w:p>
    <w:p w14:paraId="7405F69D" w14:textId="77777777" w:rsidR="00036D3A" w:rsidRDefault="00000000">
      <w:pPr>
        <w:pStyle w:val="30"/>
        <w:ind w:firstLine="567"/>
      </w:pPr>
      <w:r>
        <w:t xml:space="preserve">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w:t>
      </w:r>
      <w:proofErr w:type="spellStart"/>
      <w:r>
        <w:t>Серенковой</w:t>
      </w:r>
      <w:proofErr w:type="spellEnd"/>
      <w:r>
        <w:t xml:space="preserve"> Натальи Сергеевны (далее – выборный орган первичной профсоюзной организации). </w:t>
      </w:r>
    </w:p>
    <w:p w14:paraId="23D2D2CF" w14:textId="77777777" w:rsidR="00036D3A" w:rsidRDefault="00000000">
      <w:pPr>
        <w:pStyle w:val="30"/>
        <w:ind w:firstLine="567"/>
      </w:pPr>
      <w:r>
        <w:t>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14:paraId="69EE06B8" w14:textId="77777777" w:rsidR="00036D3A" w:rsidRDefault="00000000">
      <w:pPr>
        <w:pStyle w:val="30"/>
        <w:ind w:firstLine="567"/>
      </w:pPr>
      <w:r>
        <w:t xml:space="preserve">1.5. </w:t>
      </w:r>
      <w:r>
        <w:rPr>
          <w:color w:val="000000"/>
        </w:rPr>
        <w:t xml:space="preserve">Работодатель в месячный срок после вступления в силу настоящего Договора обязуется довести его содержание до сведения всех Работников путём размещения Договора на официальном портале Работодателя, а </w:t>
      </w:r>
      <w:proofErr w:type="gramStart"/>
      <w:r>
        <w:rPr>
          <w:color w:val="000000"/>
        </w:rPr>
        <w:t>так же</w:t>
      </w:r>
      <w:proofErr w:type="gramEnd"/>
      <w:r>
        <w:rPr>
          <w:color w:val="000000"/>
        </w:rPr>
        <w:t xml:space="preserve"> в рабочей группе обмена данными на платформе </w:t>
      </w:r>
      <w:proofErr w:type="spellStart"/>
      <w:r>
        <w:rPr>
          <w:color w:val="000000"/>
        </w:rPr>
        <w:t>Сферум</w:t>
      </w:r>
      <w:proofErr w:type="spellEnd"/>
      <w:r>
        <w:rPr>
          <w:color w:val="000000"/>
        </w:rPr>
        <w:t>.</w:t>
      </w:r>
    </w:p>
    <w:p w14:paraId="6B84B189" w14:textId="77777777" w:rsidR="00036D3A" w:rsidRDefault="00000000">
      <w:pPr>
        <w:pStyle w:val="30"/>
        <w:ind w:firstLine="567"/>
        <w:rPr>
          <w:color w:val="000000"/>
        </w:rPr>
      </w:pPr>
      <w:r>
        <w:rPr>
          <w:color w:val="000000"/>
        </w:rPr>
        <w:t xml:space="preserve">1.6. </w:t>
      </w:r>
      <w:bookmarkStart w:id="2" w:name="sub_4304"/>
      <w:r>
        <w:rPr>
          <w:color w:val="000000"/>
        </w:rPr>
        <w:t>Коллективный договор сохраняет своё действие в случаях изменения наименования организации, изменения типа государственного или муниципального учреждения, реорганизации организации в форме преобразования, а также расторжения трудового договора с руководителем организации.</w:t>
      </w:r>
    </w:p>
    <w:bookmarkEnd w:id="2"/>
    <w:p w14:paraId="5C9BB5CD" w14:textId="77777777" w:rsidR="00036D3A" w:rsidRDefault="00000000">
      <w:pPr>
        <w:pStyle w:val="30"/>
        <w:ind w:firstLine="567"/>
      </w:pPr>
      <w:r>
        <w:lastRenderedPageBreak/>
        <w:t>1.7. При реорганизации (слиянии, присоединении, разделении, выделении) образовательной организации коллективный договор сохраняет своё действие в течение всего срока реорганизации.</w:t>
      </w:r>
    </w:p>
    <w:p w14:paraId="5C9A5C00" w14:textId="77777777" w:rsidR="00036D3A" w:rsidRDefault="00000000">
      <w:pPr>
        <w:pStyle w:val="30"/>
        <w:ind w:firstLine="567"/>
      </w:pPr>
      <w:r>
        <w:t>1.8. При смене формы собственности образовательной организации коллективный договор сохраняет своё действие в течение трёх месяцев со дня перехода прав собственности.</w:t>
      </w:r>
    </w:p>
    <w:p w14:paraId="28C866BC" w14:textId="77777777" w:rsidR="00036D3A" w:rsidRDefault="00000000">
      <w:pPr>
        <w:ind w:firstLine="709"/>
        <w:jc w:val="both"/>
        <w:rPr>
          <w:sz w:val="28"/>
          <w:szCs w:val="28"/>
        </w:rPr>
      </w:pPr>
      <w:r>
        <w:rPr>
          <w:sz w:val="28"/>
          <w:szCs w:val="28"/>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трёх лет, которое осуществляется в порядке, аналогичном порядку внесения изменений и дополнений в коллективный договор.</w:t>
      </w:r>
    </w:p>
    <w:p w14:paraId="2B1A0201" w14:textId="77777777" w:rsidR="00036D3A" w:rsidRDefault="00000000">
      <w:pPr>
        <w:pStyle w:val="30"/>
        <w:ind w:firstLine="567"/>
      </w:pPr>
      <w:r>
        <w:t>1.9. При ликвидации образовательной организации коллективный договор сохраняет своё действие в течение всего срока проведения ликвидации.</w:t>
      </w:r>
    </w:p>
    <w:p w14:paraId="1FCBB3B0" w14:textId="77777777" w:rsidR="00036D3A" w:rsidRDefault="00000000">
      <w:pPr>
        <w:ind w:firstLine="567"/>
        <w:jc w:val="both"/>
        <w:rPr>
          <w:sz w:val="28"/>
          <w:szCs w:val="28"/>
        </w:rPr>
      </w:pPr>
      <w:r>
        <w:rPr>
          <w:sz w:val="28"/>
          <w:szCs w:val="28"/>
        </w:rPr>
        <w:t>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14:paraId="64B919D0" w14:textId="77777777" w:rsidR="00036D3A" w:rsidRDefault="00000000">
      <w:pPr>
        <w:autoSpaceDE w:val="0"/>
        <w:autoSpaceDN w:val="0"/>
        <w:adjustRightInd w:val="0"/>
        <w:ind w:firstLine="540"/>
        <w:jc w:val="both"/>
        <w:rPr>
          <w:sz w:val="28"/>
          <w:szCs w:val="28"/>
        </w:rPr>
      </w:pPr>
      <w:r>
        <w:rPr>
          <w:sz w:val="28"/>
          <w:szCs w:val="28"/>
        </w:rPr>
        <w:t>1.11.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14:paraId="2C202737" w14:textId="77777777" w:rsidR="00036D3A" w:rsidRDefault="00000000">
      <w:pPr>
        <w:ind w:firstLine="567"/>
        <w:jc w:val="both"/>
        <w:rPr>
          <w:sz w:val="28"/>
          <w:szCs w:val="28"/>
        </w:rPr>
      </w:pPr>
      <w:r>
        <w:rPr>
          <w:sz w:val="28"/>
          <w:szCs w:val="28"/>
        </w:rPr>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14:paraId="688D3CF9" w14:textId="77777777" w:rsidR="00036D3A" w:rsidRDefault="00000000">
      <w:pPr>
        <w:ind w:firstLine="567"/>
        <w:jc w:val="both"/>
        <w:rPr>
          <w:sz w:val="28"/>
          <w:szCs w:val="28"/>
        </w:rPr>
      </w:pPr>
      <w:r>
        <w:rPr>
          <w:sz w:val="28"/>
          <w:szCs w:val="28"/>
        </w:rPr>
        <w:t>1.13.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14:paraId="0D690E0D" w14:textId="77777777" w:rsidR="00036D3A" w:rsidRDefault="00000000">
      <w:pPr>
        <w:autoSpaceDE w:val="0"/>
        <w:autoSpaceDN w:val="0"/>
        <w:adjustRightInd w:val="0"/>
        <w:ind w:firstLine="540"/>
        <w:jc w:val="both"/>
        <w:rPr>
          <w:sz w:val="28"/>
          <w:szCs w:val="28"/>
        </w:rPr>
      </w:pPr>
      <w:r>
        <w:rPr>
          <w:sz w:val="28"/>
          <w:szCs w:val="28"/>
        </w:rPr>
        <w:t>1.14. Работодатель обязуется обеспечивать гласность содержания и выполнения условий коллективного договора.</w:t>
      </w:r>
    </w:p>
    <w:p w14:paraId="124CCA4A" w14:textId="77777777" w:rsidR="00036D3A" w:rsidRDefault="00000000">
      <w:pPr>
        <w:pStyle w:val="30"/>
        <w:ind w:firstLine="567"/>
      </w:pPr>
      <w: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26F929E3" w14:textId="775C1E84" w:rsidR="00036D3A" w:rsidRDefault="00000000">
      <w:pPr>
        <w:overflowPunct w:val="0"/>
        <w:autoSpaceDE w:val="0"/>
        <w:autoSpaceDN w:val="0"/>
        <w:adjustRightInd w:val="0"/>
        <w:ind w:firstLine="567"/>
        <w:jc w:val="both"/>
        <w:textAlignment w:val="baseline"/>
        <w:rPr>
          <w:sz w:val="28"/>
          <w:szCs w:val="28"/>
        </w:rPr>
      </w:pPr>
      <w:r>
        <w:rPr>
          <w:sz w:val="28"/>
          <w:szCs w:val="28"/>
        </w:rPr>
        <w:t>1.16. Коллективный договор заключается сроком на 3 года на период с 7 февраля 2024 года до 6 февраля 2027 года (ст. 43 ТК РФ).</w:t>
      </w:r>
    </w:p>
    <w:p w14:paraId="3FC8BB5D" w14:textId="77777777" w:rsidR="00036D3A" w:rsidRDefault="00036D3A">
      <w:pPr>
        <w:pStyle w:val="30"/>
        <w:ind w:firstLine="567"/>
        <w:rPr>
          <w:b/>
          <w:bCs/>
          <w:caps/>
        </w:rPr>
      </w:pPr>
    </w:p>
    <w:p w14:paraId="12C8A6B8" w14:textId="77777777" w:rsidR="00036D3A" w:rsidRDefault="00036D3A">
      <w:pPr>
        <w:pStyle w:val="30"/>
        <w:ind w:firstLine="567"/>
        <w:rPr>
          <w:b/>
          <w:bCs/>
          <w:caps/>
        </w:rPr>
      </w:pPr>
    </w:p>
    <w:p w14:paraId="36B0A2B5" w14:textId="77777777" w:rsidR="00036D3A" w:rsidRDefault="00000000">
      <w:pPr>
        <w:pStyle w:val="30"/>
        <w:jc w:val="center"/>
        <w:outlineLvl w:val="0"/>
        <w:rPr>
          <w:b/>
          <w:bCs/>
          <w:caps/>
        </w:rPr>
      </w:pPr>
      <w:r>
        <w:rPr>
          <w:b/>
          <w:bCs/>
          <w:caps/>
          <w:lang w:val="en-US"/>
        </w:rPr>
        <w:t>II</w:t>
      </w:r>
      <w:r>
        <w:rPr>
          <w:b/>
          <w:bCs/>
          <w:caps/>
        </w:rPr>
        <w:t xml:space="preserve">. ГАРАНТИИ ПРИ ЗАКЛЮЧЕНИИ, изменении </w:t>
      </w:r>
    </w:p>
    <w:p w14:paraId="315EC6A2" w14:textId="77777777" w:rsidR="00036D3A" w:rsidRDefault="00000000">
      <w:pPr>
        <w:pStyle w:val="30"/>
        <w:jc w:val="center"/>
        <w:outlineLvl w:val="0"/>
        <w:rPr>
          <w:b/>
          <w:bCs/>
          <w:caps/>
        </w:rPr>
      </w:pPr>
      <w:r>
        <w:rPr>
          <w:b/>
          <w:bCs/>
          <w:caps/>
        </w:rPr>
        <w:t>И РАСТОРЖЕНИИ ТРУДОВОГО ДОГОВОРА</w:t>
      </w:r>
    </w:p>
    <w:p w14:paraId="1BF6F644" w14:textId="77777777" w:rsidR="00036D3A" w:rsidRDefault="00036D3A"/>
    <w:p w14:paraId="6C525821" w14:textId="77777777" w:rsidR="00036D3A" w:rsidRDefault="00000000">
      <w:pPr>
        <w:pStyle w:val="30"/>
      </w:pPr>
      <w:r>
        <w:tab/>
        <w:t>2.</w:t>
      </w:r>
      <w:r w:rsidRPr="0051332E">
        <w:t xml:space="preserve">  </w:t>
      </w:r>
      <w:r>
        <w:t>Стороны договорились, что:</w:t>
      </w:r>
    </w:p>
    <w:p w14:paraId="2E0BEA7E" w14:textId="77777777" w:rsidR="00036D3A" w:rsidRDefault="00000000">
      <w:pPr>
        <w:pStyle w:val="30"/>
      </w:pPr>
      <w:r>
        <w:tab/>
        <w:t>2.1.</w:t>
      </w:r>
      <w: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14:paraId="1A2FAB08" w14:textId="77777777" w:rsidR="00036D3A" w:rsidRDefault="00000000">
      <w:pPr>
        <w:pStyle w:val="30"/>
      </w:pPr>
      <w:r>
        <w:lastRenderedPageBreak/>
        <w:tab/>
        <w:t>2.2.</w:t>
      </w:r>
      <w:r>
        <w:tab/>
        <w:t>Работодатель обязуется:</w:t>
      </w:r>
    </w:p>
    <w:p w14:paraId="31C121C8" w14:textId="77777777" w:rsidR="00036D3A" w:rsidRDefault="00000000">
      <w:pPr>
        <w:pStyle w:val="30"/>
      </w:pPr>
      <w:r>
        <w:tab/>
        <w:t>2.2.1.</w:t>
      </w:r>
      <w: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14:paraId="5939C142" w14:textId="77777777" w:rsidR="00036D3A" w:rsidRDefault="00000000">
      <w:pPr>
        <w:pStyle w:val="30"/>
        <w:ind w:firstLine="709"/>
        <w:rPr>
          <w:iCs/>
        </w:rPr>
      </w:pPr>
      <w:r>
        <w:rPr>
          <w:iCs/>
        </w:rPr>
        <w:t>2.2.2. При приёме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14:paraId="17B7E562" w14:textId="77777777" w:rsidR="00036D3A" w:rsidRDefault="00000000">
      <w:pPr>
        <w:pStyle w:val="30"/>
        <w:ind w:firstLine="709"/>
      </w:pPr>
      <w:r>
        <w:t>2.2.3.</w:t>
      </w:r>
      <w:r>
        <w:tab/>
        <w:t>В трудовой договор включать обязательные условия, указанные в статье 57 ТК РФ.</w:t>
      </w:r>
    </w:p>
    <w:p w14:paraId="04E7A35E" w14:textId="240BA5FE" w:rsidR="00036D3A" w:rsidRDefault="00000000">
      <w:pPr>
        <w:pStyle w:val="30"/>
        <w:ind w:firstLine="709"/>
      </w:pPr>
      <w: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14:paraId="4572FA8E" w14:textId="77777777" w:rsidR="00036D3A" w:rsidRDefault="00000000">
      <w:pPr>
        <w:pStyle w:val="30"/>
        <w:ind w:firstLine="709"/>
      </w:pPr>
      <w:r>
        <w:t>В трудовом договоре оговаривать объем учебной нагрузки педагогического работника, который может быть изменён только по соглашению сторон трудового договора, за исключением случаев, предусмотренных законодательством.</w:t>
      </w:r>
    </w:p>
    <w:p w14:paraId="6702F645" w14:textId="77777777" w:rsidR="00036D3A" w:rsidRDefault="00000000">
      <w:pPr>
        <w:pStyle w:val="30"/>
        <w:ind w:firstLine="709"/>
      </w:pPr>
      <w:r>
        <w:rPr>
          <w:color w:val="000000" w:themeColor="text1"/>
        </w:rPr>
        <w:t xml:space="preserve">Учебная нагрузка педагогических работников, оговариваемая в трудовом договоре, определяется, изменяется в соответствии с Порядком определения учебной нагрузки педагогических работников, оговариваемой в трудовом договоре, </w:t>
      </w:r>
      <w:r w:rsidRPr="0051332E">
        <w:rPr>
          <w:color w:val="000000" w:themeColor="text1"/>
        </w:rPr>
        <w:t>утверждённым</w:t>
      </w:r>
      <w:r>
        <w:rPr>
          <w:color w:val="000000" w:themeColor="text1"/>
        </w:rPr>
        <w:t xml:space="preserve"> приказом Министерства образования и науки Российской Федерации от 22.01.2014 г.№ 1601.</w:t>
      </w:r>
    </w:p>
    <w:p w14:paraId="77AEA95A" w14:textId="77777777" w:rsidR="00036D3A" w:rsidRDefault="00000000">
      <w:pPr>
        <w:pStyle w:val="30"/>
        <w:ind w:firstLine="709"/>
        <w:rPr>
          <w:iCs/>
        </w:rPr>
      </w:pPr>
      <w:r>
        <w:rPr>
          <w:iCs/>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объёме менее нормы часов за ставку заработной платы.</w:t>
      </w:r>
    </w:p>
    <w:p w14:paraId="02A3DE4E" w14:textId="77777777" w:rsidR="00036D3A" w:rsidRDefault="00000000">
      <w:pPr>
        <w:pStyle w:val="30"/>
        <w:ind w:firstLine="708"/>
      </w:pPr>
      <w:r>
        <w:t>2.2.4.</w:t>
      </w:r>
      <w:r>
        <w:tab/>
        <w:t>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w:t>
      </w:r>
    </w:p>
    <w:p w14:paraId="63940C82" w14:textId="0D14F087" w:rsidR="00036D3A" w:rsidRDefault="00000000">
      <w:pPr>
        <w:pStyle w:val="30"/>
        <w:ind w:firstLine="708"/>
      </w:pPr>
      <w:r>
        <w:t>При приёме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трёх лет, испытание при приёме на работу не устанавливается.</w:t>
      </w:r>
    </w:p>
    <w:p w14:paraId="41B0BD95" w14:textId="77777777" w:rsidR="00036D3A" w:rsidRDefault="00036D3A">
      <w:pPr>
        <w:pStyle w:val="30"/>
        <w:ind w:firstLine="708"/>
      </w:pPr>
    </w:p>
    <w:p w14:paraId="3465CC41" w14:textId="77777777" w:rsidR="00036D3A" w:rsidRPr="0051332E" w:rsidRDefault="00000000">
      <w:pPr>
        <w:pStyle w:val="30"/>
        <w:ind w:firstLine="708"/>
      </w:pPr>
      <w:r>
        <w:t>2.2.5.</w:t>
      </w:r>
      <w:r>
        <w:tab/>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14:paraId="4059AC42" w14:textId="77777777" w:rsidR="00036D3A" w:rsidRDefault="00000000">
      <w:pPr>
        <w:pStyle w:val="30"/>
        <w:ind w:firstLine="708"/>
      </w:pPr>
      <w:r>
        <w:t>2.2.6.</w:t>
      </w:r>
      <w:r>
        <w:tab/>
        <w:t xml:space="preserve">Изменение определённых сторонами условий трудового договора, в том числе перевод на другую работу, производить только по письменному </w:t>
      </w:r>
      <w:r>
        <w:lastRenderedPageBreak/>
        <w:t>соглашению сторон трудового договора, за исключением случаев, предусмотренных частями второй и третьей статьи 72.2 и статьёй 74 ТК РФ.</w:t>
      </w:r>
    </w:p>
    <w:p w14:paraId="4B32473A" w14:textId="666EC80C" w:rsidR="00036D3A" w:rsidRDefault="00000000">
      <w:pPr>
        <w:pStyle w:val="30"/>
        <w:ind w:firstLine="708"/>
      </w:pPr>
      <w: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14:paraId="62E36172" w14:textId="77777777" w:rsidR="00036D3A" w:rsidRDefault="00000000">
      <w:pPr>
        <w:pStyle w:val="30"/>
        <w:ind w:firstLine="709"/>
      </w:pPr>
      <w:r>
        <w:t>2.2.7.</w:t>
      </w:r>
      <w:r>
        <w:tab/>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14:paraId="481E4966" w14:textId="18DCB740" w:rsidR="00036D3A" w:rsidRDefault="00000000">
      <w:pPr>
        <w:pStyle w:val="afc"/>
        <w:spacing w:before="0" w:beforeAutospacing="0" w:after="0"/>
        <w:ind w:firstLine="708"/>
        <w:contextualSpacing/>
        <w:jc w:val="both"/>
        <w:rPr>
          <w:sz w:val="28"/>
          <w:szCs w:val="28"/>
        </w:rPr>
      </w:pPr>
      <w:r>
        <w:rPr>
          <w:sz w:val="28"/>
          <w:szCs w:val="28"/>
        </w:rPr>
        <w:t>К массовому высвобождению работников относится увольнение 10 и более процентов работников в течение 90 календарных дней в организации.</w:t>
      </w:r>
    </w:p>
    <w:p w14:paraId="4CF2B8FA" w14:textId="77777777" w:rsidR="00036D3A" w:rsidRDefault="00000000">
      <w:pPr>
        <w:pStyle w:val="afc"/>
        <w:spacing w:before="0" w:beforeAutospacing="0" w:after="0"/>
        <w:ind w:firstLine="708"/>
        <w:contextualSpacing/>
        <w:jc w:val="both"/>
        <w:rPr>
          <w:sz w:val="28"/>
          <w:szCs w:val="28"/>
        </w:rPr>
      </w:pPr>
      <w:r>
        <w:rPr>
          <w:sz w:val="28"/>
          <w:szCs w:val="28"/>
        </w:rPr>
        <w:t>2.2.8.</w:t>
      </w:r>
      <w:r>
        <w:rPr>
          <w:sz w:val="28"/>
          <w:szCs w:val="28"/>
        </w:rPr>
        <w:tab/>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14:paraId="16AF3061" w14:textId="77777777" w:rsidR="00036D3A" w:rsidRDefault="00000000">
      <w:pPr>
        <w:pStyle w:val="afc"/>
        <w:spacing w:before="0" w:beforeAutospacing="0" w:after="0"/>
        <w:ind w:firstLine="708"/>
        <w:contextualSpacing/>
        <w:jc w:val="both"/>
        <w:rPr>
          <w:sz w:val="28"/>
          <w:szCs w:val="28"/>
        </w:rPr>
      </w:pPr>
      <w:r>
        <w:rPr>
          <w:sz w:val="28"/>
          <w:szCs w:val="28"/>
        </w:rPr>
        <w:t>предпенсионного возраста (за 5 лет до пенсии);</w:t>
      </w:r>
    </w:p>
    <w:p w14:paraId="59DFBFBF" w14:textId="77777777" w:rsidR="00036D3A" w:rsidRDefault="00000000">
      <w:pPr>
        <w:pStyle w:val="afc"/>
        <w:spacing w:before="0" w:beforeAutospacing="0" w:after="0"/>
        <w:ind w:firstLine="708"/>
        <w:contextualSpacing/>
        <w:jc w:val="both"/>
        <w:rPr>
          <w:sz w:val="28"/>
          <w:szCs w:val="28"/>
        </w:rPr>
      </w:pPr>
      <w:r>
        <w:rPr>
          <w:sz w:val="28"/>
          <w:szCs w:val="28"/>
        </w:rPr>
        <w:t>проработавшие в организации свыше 10 лет;</w:t>
      </w:r>
    </w:p>
    <w:p w14:paraId="77CBD94D" w14:textId="77777777" w:rsidR="00036D3A" w:rsidRDefault="00000000">
      <w:pPr>
        <w:pStyle w:val="afc"/>
        <w:spacing w:before="0" w:beforeAutospacing="0" w:after="0"/>
        <w:ind w:firstLine="708"/>
        <w:contextualSpacing/>
        <w:jc w:val="both"/>
        <w:rPr>
          <w:sz w:val="28"/>
          <w:szCs w:val="28"/>
        </w:rPr>
      </w:pPr>
      <w:r>
        <w:rPr>
          <w:sz w:val="28"/>
          <w:szCs w:val="28"/>
        </w:rPr>
        <w:t>одинокие матери, воспитывающие ребёнка в возрасте до 16 лет;</w:t>
      </w:r>
    </w:p>
    <w:p w14:paraId="625C53C9" w14:textId="77777777" w:rsidR="00036D3A" w:rsidRDefault="00000000">
      <w:pPr>
        <w:pStyle w:val="afc"/>
        <w:spacing w:before="0" w:beforeAutospacing="0" w:after="0"/>
        <w:ind w:firstLine="708"/>
        <w:contextualSpacing/>
        <w:jc w:val="both"/>
        <w:rPr>
          <w:sz w:val="28"/>
          <w:szCs w:val="28"/>
        </w:rPr>
      </w:pPr>
      <w:r>
        <w:rPr>
          <w:sz w:val="28"/>
          <w:szCs w:val="28"/>
        </w:rPr>
        <w:t>одинокие отцы, воспитывающие ребёнка в возрасте до 16 лет;</w:t>
      </w:r>
    </w:p>
    <w:p w14:paraId="0B0726C1" w14:textId="77777777" w:rsidR="00036D3A" w:rsidRDefault="00000000">
      <w:pPr>
        <w:pStyle w:val="afc"/>
        <w:spacing w:before="0" w:beforeAutospacing="0" w:after="0"/>
        <w:ind w:firstLine="708"/>
        <w:contextualSpacing/>
        <w:jc w:val="both"/>
        <w:rPr>
          <w:sz w:val="28"/>
          <w:szCs w:val="28"/>
        </w:rPr>
      </w:pPr>
      <w:r>
        <w:rPr>
          <w:sz w:val="28"/>
          <w:szCs w:val="28"/>
        </w:rPr>
        <w:t>родители, имеющие ребёнка – инвалида в возрасте до 18 лет;</w:t>
      </w:r>
    </w:p>
    <w:p w14:paraId="2C6680B2" w14:textId="77777777" w:rsidR="00036D3A" w:rsidRDefault="00000000">
      <w:pPr>
        <w:pStyle w:val="afc"/>
        <w:spacing w:before="0" w:beforeAutospacing="0" w:after="0"/>
        <w:ind w:firstLine="708"/>
        <w:contextualSpacing/>
        <w:jc w:val="both"/>
        <w:rPr>
          <w:sz w:val="28"/>
          <w:szCs w:val="28"/>
        </w:rPr>
      </w:pPr>
      <w:r>
        <w:rPr>
          <w:sz w:val="28"/>
          <w:szCs w:val="28"/>
        </w:rPr>
        <w:t>награждённые государственными и (или) ведомственными наградами в связи с педагогической деятельностью;</w:t>
      </w:r>
    </w:p>
    <w:p w14:paraId="73640A8C" w14:textId="77777777" w:rsidR="00036D3A" w:rsidRDefault="00000000">
      <w:pPr>
        <w:pStyle w:val="afc"/>
        <w:spacing w:before="0" w:beforeAutospacing="0" w:after="0"/>
        <w:ind w:firstLine="708"/>
        <w:contextualSpacing/>
        <w:jc w:val="both"/>
        <w:rPr>
          <w:sz w:val="28"/>
          <w:szCs w:val="28"/>
        </w:rPr>
      </w:pPr>
      <w:r>
        <w:rPr>
          <w:sz w:val="28"/>
          <w:szCs w:val="28"/>
        </w:rPr>
        <w:t>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14:paraId="5FF58D8D" w14:textId="77777777" w:rsidR="00036D3A" w:rsidRDefault="00000000">
      <w:pPr>
        <w:pStyle w:val="afc"/>
        <w:spacing w:before="0" w:beforeAutospacing="0" w:after="0"/>
        <w:ind w:firstLine="708"/>
        <w:contextualSpacing/>
        <w:jc w:val="both"/>
        <w:rPr>
          <w:sz w:val="28"/>
          <w:szCs w:val="28"/>
        </w:rPr>
      </w:pPr>
      <w:r>
        <w:rPr>
          <w:sz w:val="28"/>
          <w:szCs w:val="28"/>
        </w:rPr>
        <w:t>обучающиеся в образовательных учреждениях профессионального образования (независимо от того, за чей счет обучаются).</w:t>
      </w:r>
    </w:p>
    <w:p w14:paraId="6A443B41" w14:textId="77777777" w:rsidR="00036D3A" w:rsidRDefault="00000000">
      <w:pPr>
        <w:pStyle w:val="afc"/>
        <w:spacing w:before="0" w:beforeAutospacing="0" w:after="0"/>
        <w:ind w:firstLine="708"/>
        <w:contextualSpacing/>
        <w:jc w:val="both"/>
        <w:rPr>
          <w:sz w:val="28"/>
          <w:szCs w:val="28"/>
        </w:rPr>
      </w:pPr>
      <w:r>
        <w:rPr>
          <w:sz w:val="28"/>
          <w:szCs w:val="28"/>
        </w:rPr>
        <w:t>которым установлена первая или высшая квалификационная категория.</w:t>
      </w:r>
    </w:p>
    <w:p w14:paraId="56A20F11" w14:textId="77777777" w:rsidR="00036D3A" w:rsidRDefault="00000000">
      <w:pPr>
        <w:pStyle w:val="afc"/>
        <w:spacing w:before="0" w:beforeAutospacing="0" w:after="0"/>
        <w:ind w:firstLine="708"/>
        <w:contextualSpacing/>
        <w:jc w:val="both"/>
        <w:rPr>
          <w:sz w:val="28"/>
          <w:szCs w:val="28"/>
        </w:rPr>
      </w:pPr>
      <w:r>
        <w:rPr>
          <w:sz w:val="28"/>
          <w:szCs w:val="28"/>
        </w:rPr>
        <w:t>2.2.9.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(6 часов в неделю) с сохранением среднего заработка.</w:t>
      </w:r>
    </w:p>
    <w:p w14:paraId="2228F2F1" w14:textId="42FD5E3C" w:rsidR="00036D3A" w:rsidRDefault="00000000">
      <w:pPr>
        <w:pStyle w:val="afc"/>
        <w:spacing w:before="0" w:beforeAutospacing="0" w:after="0"/>
        <w:ind w:firstLine="708"/>
        <w:contextualSpacing/>
        <w:jc w:val="both"/>
        <w:rPr>
          <w:sz w:val="28"/>
          <w:szCs w:val="28"/>
        </w:rPr>
      </w:pPr>
      <w:r>
        <w:rPr>
          <w:sz w:val="28"/>
          <w:szCs w:val="28"/>
        </w:rPr>
        <w:t>2.2.10.</w:t>
      </w:r>
      <w:r w:rsidR="009F4E72">
        <w:rPr>
          <w:sz w:val="28"/>
          <w:szCs w:val="28"/>
        </w:rPr>
        <w:t xml:space="preserve"> </w:t>
      </w:r>
      <w:r>
        <w:rPr>
          <w:sz w:val="28"/>
          <w:szCs w:val="28"/>
        </w:rPr>
        <w:t>Не осуществлять организационные мероприятия, которые могут повлечь освобождение работников до окончания учебного года.</w:t>
      </w:r>
    </w:p>
    <w:p w14:paraId="17FCD362" w14:textId="77777777" w:rsidR="00036D3A" w:rsidRDefault="00000000">
      <w:pPr>
        <w:pStyle w:val="afc"/>
        <w:spacing w:before="0" w:beforeAutospacing="0"/>
        <w:ind w:firstLine="708"/>
        <w:contextualSpacing/>
        <w:jc w:val="both"/>
        <w:rPr>
          <w:sz w:val="28"/>
          <w:szCs w:val="28"/>
        </w:rPr>
      </w:pPr>
      <w:r>
        <w:rPr>
          <w:sz w:val="28"/>
          <w:szCs w:val="28"/>
        </w:rPr>
        <w:t>2.2.11.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учётом мнения выборного органа первичной профсоюзной организации.</w:t>
      </w:r>
    </w:p>
    <w:p w14:paraId="5946032F" w14:textId="77777777" w:rsidR="00036D3A" w:rsidRDefault="00000000">
      <w:pPr>
        <w:pStyle w:val="afc"/>
        <w:spacing w:before="0" w:beforeAutospacing="0"/>
        <w:ind w:firstLine="708"/>
        <w:contextualSpacing/>
        <w:jc w:val="both"/>
        <w:rPr>
          <w:sz w:val="28"/>
          <w:szCs w:val="28"/>
        </w:rPr>
      </w:pPr>
      <w:r>
        <w:rPr>
          <w:sz w:val="28"/>
          <w:szCs w:val="28"/>
        </w:rPr>
        <w:t>2.2.12. Работодатель расторгает трудовой договор в срок, указанный в заявлении работника о расторжении трудового договора по собственному же</w:t>
      </w:r>
      <w:r>
        <w:rPr>
          <w:sz w:val="28"/>
          <w:szCs w:val="28"/>
        </w:rPr>
        <w:lastRenderedPageBreak/>
        <w:t xml:space="preserve">ланию, помимо оснований, предусмотренных ст. 80 ТК РФ, в случае необходимости постоянного ухода за больным членом семьи в соответствии с медицинским заключением. </w:t>
      </w:r>
    </w:p>
    <w:p w14:paraId="6DF4FED5" w14:textId="77777777" w:rsidR="00036D3A" w:rsidRDefault="00000000">
      <w:pPr>
        <w:pStyle w:val="afc"/>
        <w:spacing w:before="0" w:beforeAutospacing="0" w:after="0"/>
        <w:ind w:firstLine="708"/>
        <w:contextualSpacing/>
        <w:jc w:val="both"/>
        <w:rPr>
          <w:rStyle w:val="FontStyle11"/>
        </w:rPr>
      </w:pPr>
      <w:r>
        <w:rPr>
          <w:rStyle w:val="FontStyle11"/>
        </w:rPr>
        <w:t>2.2.13. Работодатель обеспечивает сохранность документов по личному составу и передаёт их в упорядоченном состоянии в государственные или муниципальные архивы в случае ликвидации организации.</w:t>
      </w:r>
    </w:p>
    <w:p w14:paraId="6AE12CA2" w14:textId="77777777" w:rsidR="00036D3A" w:rsidRDefault="00000000">
      <w:pPr>
        <w:pStyle w:val="afc"/>
        <w:spacing w:before="0" w:beforeAutospacing="0" w:after="0" w:afterAutospacing="0"/>
        <w:ind w:firstLineChars="257" w:firstLine="720"/>
        <w:jc w:val="both"/>
        <w:textAlignment w:val="baseline"/>
        <w:rPr>
          <w:color w:val="000000" w:themeColor="text1"/>
          <w:sz w:val="28"/>
          <w:szCs w:val="28"/>
        </w:rPr>
      </w:pPr>
      <w:r>
        <w:rPr>
          <w:rStyle w:val="FontStyle11"/>
        </w:rPr>
        <w:t xml:space="preserve">2.2.14. </w:t>
      </w:r>
      <w:r>
        <w:rPr>
          <w:color w:val="000000" w:themeColor="text1"/>
          <w:sz w:val="28"/>
          <w:szCs w:val="28"/>
        </w:rPr>
        <w:t>Руководитель образовательной организации, его заместители, руководители структурных подразделений помимо работы, определённой трудовым договором, вправе на условиях дополнительного соглашения к трудовому договору осуществлять преподавательскую работу ( учебную нагрузку) в объёме, необходимом в соответствии с действующим законодательством для реализации  права на досрочное назначение трудовой пенсии в связи с педагогической деятельностью без занятия штатной должности, которая не считается совместительством.</w:t>
      </w:r>
    </w:p>
    <w:p w14:paraId="5B7A3B69" w14:textId="77777777" w:rsidR="00036D3A" w:rsidRDefault="00000000">
      <w:pPr>
        <w:pStyle w:val="afc"/>
        <w:spacing w:before="0" w:beforeAutospacing="0" w:after="0" w:afterAutospacing="0"/>
        <w:jc w:val="both"/>
        <w:textAlignment w:val="baseline"/>
        <w:rPr>
          <w:color w:val="000000" w:themeColor="text1"/>
          <w:sz w:val="28"/>
          <w:szCs w:val="28"/>
        </w:rPr>
      </w:pPr>
      <w:r>
        <w:rPr>
          <w:color w:val="000000" w:themeColor="text1"/>
          <w:sz w:val="28"/>
          <w:szCs w:val="28"/>
        </w:rPr>
        <w:tab/>
        <w:t>Предоставление преподавательской работы (учебной нагрузки) указанным лицам, а также педагогическим, руководящим и иным работникам других образовательных организаций, учреждений и организаций ( включая работников органов управления образования и учебно-методических кабинетов) осуществляется с учётом мнения выборного органа первичной профсоюзной организации и при условии, если учителя, для которых данная образовательная организация является местом основной работы, обеспечены преподавательской работой по своей специальности в объёме не менее чем на ставку заработной платы.</w:t>
      </w:r>
    </w:p>
    <w:p w14:paraId="7B460F05" w14:textId="77777777" w:rsidR="00036D3A" w:rsidRDefault="00000000">
      <w:pPr>
        <w:pStyle w:val="afc"/>
        <w:spacing w:before="0" w:beforeAutospacing="0" w:after="0"/>
        <w:ind w:firstLine="709"/>
        <w:contextualSpacing/>
        <w:jc w:val="both"/>
        <w:rPr>
          <w:sz w:val="28"/>
          <w:szCs w:val="28"/>
        </w:rPr>
      </w:pPr>
      <w:r>
        <w:rPr>
          <w:rStyle w:val="FontStyle11"/>
        </w:rPr>
        <w:t xml:space="preserve">2.2.15. </w:t>
      </w:r>
      <w:r>
        <w:rPr>
          <w:sz w:val="28"/>
          <w:szCs w:val="28"/>
        </w:rPr>
        <w:t xml:space="preserve">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определённого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 </w:t>
      </w:r>
    </w:p>
    <w:p w14:paraId="49BB37E4" w14:textId="73625D1D" w:rsidR="00036D3A" w:rsidRDefault="00000000">
      <w:pPr>
        <w:pStyle w:val="afc"/>
        <w:spacing w:before="0" w:beforeAutospacing="0" w:after="0"/>
        <w:ind w:left="1" w:firstLine="709"/>
        <w:contextualSpacing/>
        <w:jc w:val="both"/>
        <w:rPr>
          <w:sz w:val="28"/>
          <w:szCs w:val="28"/>
        </w:rPr>
      </w:pPr>
      <w:r>
        <w:rPr>
          <w:sz w:val="28"/>
          <w:szCs w:val="28"/>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сего населения или его части, работник может быть временно переведён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осуществлён в случае принятия соответствующего решения органом государственной власти и (или) ор</w:t>
      </w:r>
      <w:r w:rsidR="009F4E72">
        <w:rPr>
          <w:sz w:val="28"/>
          <w:szCs w:val="28"/>
        </w:rPr>
        <w:t>г</w:t>
      </w:r>
      <w:r>
        <w:rPr>
          <w:sz w:val="28"/>
          <w:szCs w:val="28"/>
        </w:rPr>
        <w:t xml:space="preserve">анном местного самоуправления. </w:t>
      </w:r>
      <w:r w:rsidR="009F4E72">
        <w:rPr>
          <w:sz w:val="28"/>
          <w:szCs w:val="28"/>
        </w:rPr>
        <w:t>При этом</w:t>
      </w:r>
      <w:r>
        <w:rPr>
          <w:sz w:val="28"/>
          <w:szCs w:val="28"/>
        </w:rPr>
        <w:t xml:space="preserve"> согласие работника на такой перевод, а также внесение изменений в трудовой договор с работником не требуются.</w:t>
      </w:r>
    </w:p>
    <w:p w14:paraId="2E5BF015" w14:textId="77777777" w:rsidR="00036D3A" w:rsidRDefault="00000000">
      <w:pPr>
        <w:pStyle w:val="afc"/>
        <w:spacing w:before="0" w:beforeAutospacing="0" w:after="0"/>
        <w:ind w:left="1" w:firstLine="707"/>
        <w:contextualSpacing/>
        <w:jc w:val="both"/>
        <w:rPr>
          <w:sz w:val="28"/>
          <w:szCs w:val="28"/>
        </w:rPr>
      </w:pPr>
      <w:r>
        <w:rPr>
          <w:sz w:val="28"/>
          <w:szCs w:val="28"/>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w:t>
      </w:r>
      <w:r>
        <w:rPr>
          <w:sz w:val="28"/>
          <w:szCs w:val="28"/>
        </w:rPr>
        <w:lastRenderedPageBreak/>
        <w:t>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ст.157 ТК РФ.</w:t>
      </w:r>
    </w:p>
    <w:p w14:paraId="18162FB2" w14:textId="1F9B1347" w:rsidR="00036D3A" w:rsidRDefault="00000000">
      <w:pPr>
        <w:pStyle w:val="afc"/>
        <w:spacing w:before="0" w:beforeAutospacing="0" w:after="0"/>
        <w:ind w:left="1" w:firstLine="707"/>
        <w:contextualSpacing/>
        <w:jc w:val="both"/>
        <w:rPr>
          <w:sz w:val="28"/>
          <w:szCs w:val="28"/>
        </w:rPr>
      </w:pPr>
      <w:r>
        <w:rPr>
          <w:sz w:val="28"/>
          <w:szCs w:val="28"/>
        </w:rPr>
        <w:t>На дистанционных работников в период выполнения ими трудовой функции дистанционно распространяется действие трудового законодательства, коллективного договора, Правил внутреннего трудового распорядка (включая режим рабочего времени) и иных актов, содержащих нормы трудового права с учётом особенностей дистанционной работы.</w:t>
      </w:r>
    </w:p>
    <w:p w14:paraId="26307FE1" w14:textId="77777777" w:rsidR="00036D3A" w:rsidRDefault="00000000">
      <w:pPr>
        <w:pStyle w:val="afc"/>
        <w:spacing w:before="0" w:beforeAutospacing="0" w:after="0"/>
        <w:ind w:left="1" w:firstLine="707"/>
        <w:contextualSpacing/>
        <w:jc w:val="both"/>
        <w:rPr>
          <w:sz w:val="28"/>
          <w:szCs w:val="28"/>
        </w:rPr>
      </w:pPr>
      <w:r>
        <w:rPr>
          <w:sz w:val="28"/>
          <w:szCs w:val="28"/>
        </w:rPr>
        <w:t>Взаимодействие дистанционного работника и работодателя, за исключением случаев заключения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осуществляется путём</w:t>
      </w:r>
      <w:r>
        <w:rPr>
          <w:color w:val="FF0000"/>
          <w:sz w:val="28"/>
          <w:szCs w:val="28"/>
        </w:rPr>
        <w:t xml:space="preserve"> </w:t>
      </w:r>
      <w:r>
        <w:rPr>
          <w:sz w:val="28"/>
          <w:szCs w:val="28"/>
        </w:rPr>
        <w:t>обмена электронными документами с использованием корпоративной электронной почты, в том числе для подтверждения действий дистанционного работника и работодателя, связанных с предоставлением друг другу информации, обращения к работодателю с заявлением, предоставление работодателю объяснений либо другой информации, в связи с выполнением трудовой функции дистанционно, передачей результатов работы и отчетов о выполненной работе по запросам работодателя, а также ознакомления дистанционного работника с локальными нормативными актами, приказами (распоряжениями) работодателя, уведомлениями, требованиями и иными документами, непосредственно связанными с трудовой деятельностью дистанционного работника, в отношении которых трудовым законодательством Российской Федерации предусмотрено их оформление на бумажном носителе и (или) ознакомление с ними работника в письменной форме, в том числе под роспись.</w:t>
      </w:r>
    </w:p>
    <w:p w14:paraId="2DA6A7C4" w14:textId="77777777" w:rsidR="00036D3A" w:rsidRDefault="00000000">
      <w:pPr>
        <w:pStyle w:val="afc"/>
        <w:spacing w:before="0" w:beforeAutospacing="0" w:after="0"/>
        <w:ind w:left="1" w:firstLine="707"/>
        <w:contextualSpacing/>
        <w:jc w:val="both"/>
        <w:rPr>
          <w:sz w:val="28"/>
          <w:szCs w:val="28"/>
        </w:rPr>
      </w:pPr>
      <w:r>
        <w:rPr>
          <w:sz w:val="28"/>
          <w:szCs w:val="28"/>
        </w:rPr>
        <w:t>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срок не позднее следующего рабочего дня (в том числе путём отправки уведомления о прочтении, запрашивающей такое уведомление стороне).</w:t>
      </w:r>
    </w:p>
    <w:p w14:paraId="6D7ED98D" w14:textId="77777777" w:rsidR="00036D3A" w:rsidRDefault="00000000">
      <w:pPr>
        <w:pStyle w:val="afc"/>
        <w:spacing w:before="0" w:beforeAutospacing="0" w:after="0"/>
        <w:ind w:left="1" w:firstLine="707"/>
        <w:contextualSpacing/>
        <w:jc w:val="both"/>
        <w:rPr>
          <w:sz w:val="28"/>
          <w:szCs w:val="28"/>
        </w:rPr>
      </w:pPr>
      <w:r>
        <w:rPr>
          <w:sz w:val="28"/>
          <w:szCs w:val="28"/>
        </w:rPr>
        <w:t>Работодатель обеспечивает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
    <w:p w14:paraId="366CDDC6" w14:textId="77777777" w:rsidR="00036D3A" w:rsidRDefault="00036D3A">
      <w:pPr>
        <w:pStyle w:val="af6"/>
        <w:spacing w:after="0"/>
        <w:ind w:left="57"/>
        <w:jc w:val="center"/>
        <w:rPr>
          <w:b/>
          <w:sz w:val="28"/>
          <w:szCs w:val="28"/>
        </w:rPr>
      </w:pPr>
    </w:p>
    <w:p w14:paraId="0984CFF9" w14:textId="77777777" w:rsidR="00036D3A" w:rsidRDefault="00036D3A">
      <w:pPr>
        <w:pStyle w:val="af6"/>
        <w:spacing w:after="0"/>
        <w:ind w:left="57"/>
        <w:jc w:val="center"/>
        <w:rPr>
          <w:b/>
          <w:sz w:val="28"/>
          <w:szCs w:val="28"/>
        </w:rPr>
      </w:pPr>
    </w:p>
    <w:p w14:paraId="472B2B2B" w14:textId="77777777" w:rsidR="00036D3A" w:rsidRDefault="00000000">
      <w:pPr>
        <w:pStyle w:val="af6"/>
        <w:spacing w:after="0"/>
        <w:ind w:left="57"/>
        <w:jc w:val="center"/>
        <w:rPr>
          <w:b/>
          <w:sz w:val="28"/>
          <w:szCs w:val="28"/>
        </w:rPr>
      </w:pPr>
      <w:r>
        <w:rPr>
          <w:b/>
          <w:sz w:val="28"/>
          <w:szCs w:val="28"/>
          <w:lang w:val="en-US"/>
        </w:rPr>
        <w:t>III</w:t>
      </w:r>
      <w:r>
        <w:rPr>
          <w:b/>
          <w:sz w:val="28"/>
          <w:szCs w:val="28"/>
        </w:rPr>
        <w:t>. ПРОФЕССИОНАЛЬНАЯ ПОДГОТОВКА, ПЕРЕПОДГОТОВКА И ПОВЫШЕНИЕ КВАЛИФИКАЦИИ РАБОТНИКОВ</w:t>
      </w:r>
    </w:p>
    <w:p w14:paraId="5E23F4CC" w14:textId="77777777" w:rsidR="00036D3A" w:rsidRDefault="00036D3A">
      <w:pPr>
        <w:pStyle w:val="af6"/>
        <w:spacing w:after="0"/>
        <w:ind w:left="57"/>
        <w:jc w:val="center"/>
        <w:rPr>
          <w:b/>
          <w:sz w:val="28"/>
          <w:szCs w:val="28"/>
        </w:rPr>
      </w:pPr>
    </w:p>
    <w:p w14:paraId="247330B2" w14:textId="77777777" w:rsidR="00036D3A" w:rsidRDefault="00000000">
      <w:pPr>
        <w:pStyle w:val="af6"/>
        <w:spacing w:after="0"/>
        <w:ind w:left="57" w:firstLine="510"/>
        <w:jc w:val="both"/>
        <w:rPr>
          <w:b/>
          <w:sz w:val="28"/>
          <w:szCs w:val="28"/>
        </w:rPr>
      </w:pPr>
      <w:r>
        <w:rPr>
          <w:b/>
          <w:sz w:val="28"/>
          <w:szCs w:val="28"/>
        </w:rPr>
        <w:t>3.Стороны пришли к соглашению в том, что:</w:t>
      </w:r>
    </w:p>
    <w:p w14:paraId="721FD66E" w14:textId="77777777" w:rsidR="00036D3A" w:rsidRDefault="00000000">
      <w:pPr>
        <w:pStyle w:val="af6"/>
        <w:spacing w:after="0"/>
        <w:ind w:left="57" w:firstLine="510"/>
        <w:jc w:val="both"/>
        <w:rPr>
          <w:sz w:val="28"/>
          <w:szCs w:val="28"/>
        </w:rPr>
      </w:pPr>
      <w:r>
        <w:rPr>
          <w:sz w:val="28"/>
          <w:szCs w:val="28"/>
        </w:rPr>
        <w:lastRenderedPageBreak/>
        <w:t>3.1. Работодатель определяет необходимость профессиональной подготовки и переподготовки кадров для нужд учреждения и организует профессиональную подготовку, переподготовку и повышение квалификации работников (в разрезе специальности).</w:t>
      </w:r>
    </w:p>
    <w:p w14:paraId="4A723BE3" w14:textId="77777777" w:rsidR="00036D3A" w:rsidRDefault="00000000">
      <w:pPr>
        <w:pStyle w:val="af6"/>
        <w:spacing w:after="0"/>
        <w:ind w:left="57" w:firstLine="510"/>
        <w:jc w:val="both"/>
        <w:rPr>
          <w:sz w:val="28"/>
          <w:szCs w:val="28"/>
        </w:rPr>
      </w:pPr>
      <w:r>
        <w:rPr>
          <w:sz w:val="28"/>
          <w:szCs w:val="28"/>
        </w:rPr>
        <w:t>3.2. Работодатель с учётом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учётом перспектив развития образовательной организации.</w:t>
      </w:r>
    </w:p>
    <w:p w14:paraId="1B704C1C" w14:textId="77777777" w:rsidR="00036D3A" w:rsidRDefault="00000000">
      <w:pPr>
        <w:pStyle w:val="af6"/>
        <w:spacing w:after="0"/>
        <w:ind w:left="57" w:firstLine="510"/>
        <w:jc w:val="both"/>
        <w:rPr>
          <w:sz w:val="28"/>
          <w:szCs w:val="28"/>
        </w:rPr>
      </w:pPr>
      <w:r>
        <w:rPr>
          <w:sz w:val="28"/>
          <w:szCs w:val="28"/>
        </w:rPr>
        <w:t>3.3. Работодатель обязуется:</w:t>
      </w:r>
    </w:p>
    <w:p w14:paraId="3E247D14" w14:textId="77777777" w:rsidR="00036D3A" w:rsidRDefault="00000000">
      <w:pPr>
        <w:pStyle w:val="afc"/>
        <w:spacing w:before="0" w:beforeAutospacing="0" w:after="0"/>
        <w:ind w:firstLine="567"/>
        <w:contextualSpacing/>
        <w:jc w:val="both"/>
        <w:rPr>
          <w:sz w:val="28"/>
          <w:szCs w:val="28"/>
        </w:rPr>
      </w:pPr>
      <w:r>
        <w:rPr>
          <w:sz w:val="28"/>
          <w:szCs w:val="28"/>
        </w:rPr>
        <w:t>3.3.1.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14:paraId="18DF36DE" w14:textId="77777777" w:rsidR="00036D3A" w:rsidRDefault="00000000">
      <w:pPr>
        <w:pStyle w:val="afc"/>
        <w:spacing w:before="0" w:beforeAutospacing="0" w:after="0"/>
        <w:ind w:firstLine="567"/>
        <w:contextualSpacing/>
        <w:jc w:val="both"/>
        <w:rPr>
          <w:sz w:val="28"/>
          <w:szCs w:val="28"/>
        </w:rPr>
      </w:pPr>
      <w:r>
        <w:rPr>
          <w:color w:val="000000"/>
          <w:sz w:val="28"/>
          <w:szCs w:val="28"/>
        </w:rPr>
        <w:t>3.3.2.</w:t>
      </w:r>
      <w:r>
        <w:rPr>
          <w:sz w:val="28"/>
          <w:szCs w:val="28"/>
        </w:rPr>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произведённые расходы.</w:t>
      </w:r>
    </w:p>
    <w:p w14:paraId="4648AAE1" w14:textId="77777777" w:rsidR="00036D3A" w:rsidRDefault="00000000">
      <w:pPr>
        <w:pStyle w:val="afc"/>
        <w:spacing w:before="0" w:beforeAutospacing="0" w:after="0"/>
        <w:ind w:firstLine="708"/>
        <w:contextualSpacing/>
        <w:jc w:val="both"/>
        <w:rPr>
          <w:color w:val="000000"/>
          <w:sz w:val="28"/>
          <w:szCs w:val="28"/>
        </w:rPr>
      </w:pPr>
      <w:r>
        <w:rPr>
          <w:color w:val="000000"/>
          <w:sz w:val="28"/>
          <w:szCs w:val="28"/>
        </w:rPr>
        <w:t xml:space="preserve">3.3.3. При направлении работников в служебные командировки работодатель обязуется возместить работнику: </w:t>
      </w:r>
    </w:p>
    <w:p w14:paraId="6CD05779" w14:textId="77777777" w:rsidR="00036D3A" w:rsidRDefault="00000000">
      <w:pPr>
        <w:pStyle w:val="afc"/>
        <w:spacing w:before="0" w:beforeAutospacing="0" w:after="0"/>
        <w:ind w:firstLine="708"/>
        <w:contextualSpacing/>
        <w:jc w:val="both"/>
        <w:rPr>
          <w:color w:val="000000"/>
          <w:sz w:val="28"/>
          <w:szCs w:val="28"/>
        </w:rPr>
      </w:pPr>
      <w:r>
        <w:rPr>
          <w:color w:val="000000"/>
          <w:sz w:val="28"/>
          <w:szCs w:val="28"/>
        </w:rPr>
        <w:t>расходы по проезду;</w:t>
      </w:r>
    </w:p>
    <w:p w14:paraId="0FB89FB7" w14:textId="77777777" w:rsidR="00036D3A" w:rsidRDefault="00000000">
      <w:pPr>
        <w:pStyle w:val="afc"/>
        <w:spacing w:before="0" w:beforeAutospacing="0" w:after="0"/>
        <w:ind w:firstLine="708"/>
        <w:contextualSpacing/>
        <w:jc w:val="both"/>
        <w:rPr>
          <w:color w:val="000000"/>
          <w:sz w:val="28"/>
          <w:szCs w:val="28"/>
        </w:rPr>
      </w:pPr>
      <w:r>
        <w:rPr>
          <w:color w:val="000000"/>
          <w:sz w:val="28"/>
          <w:szCs w:val="28"/>
        </w:rPr>
        <w:t>расходы по найму жилого помещения;</w:t>
      </w:r>
    </w:p>
    <w:p w14:paraId="38D3F28B" w14:textId="77777777" w:rsidR="00036D3A" w:rsidRDefault="00000000">
      <w:pPr>
        <w:pStyle w:val="afc"/>
        <w:spacing w:before="0" w:beforeAutospacing="0" w:after="0"/>
        <w:ind w:firstLine="708"/>
        <w:contextualSpacing/>
        <w:jc w:val="both"/>
        <w:rPr>
          <w:color w:val="000000"/>
          <w:sz w:val="28"/>
          <w:szCs w:val="28"/>
        </w:rPr>
      </w:pPr>
      <w:r>
        <w:rPr>
          <w:color w:val="000000"/>
          <w:sz w:val="28"/>
          <w:szCs w:val="28"/>
        </w:rPr>
        <w:t>дополнительные расходы, связанные с проживанием вне места постоянного жительства (суточные);</w:t>
      </w:r>
    </w:p>
    <w:p w14:paraId="360C87C7" w14:textId="77777777" w:rsidR="00036D3A" w:rsidRDefault="00000000">
      <w:pPr>
        <w:pStyle w:val="afc"/>
        <w:spacing w:before="0" w:beforeAutospacing="0" w:after="0"/>
        <w:ind w:firstLine="708"/>
        <w:contextualSpacing/>
        <w:jc w:val="both"/>
        <w:rPr>
          <w:color w:val="000000"/>
          <w:sz w:val="28"/>
          <w:szCs w:val="28"/>
        </w:rPr>
      </w:pPr>
      <w:r>
        <w:rPr>
          <w:color w:val="000000"/>
          <w:sz w:val="28"/>
          <w:szCs w:val="28"/>
        </w:rPr>
        <w:t>иные расходы, произведённые работником с разрешения или ведома работодателя.</w:t>
      </w:r>
    </w:p>
    <w:p w14:paraId="19C1A97F" w14:textId="77777777" w:rsidR="00036D3A" w:rsidRDefault="00000000">
      <w:pPr>
        <w:pStyle w:val="afc"/>
        <w:spacing w:before="0" w:beforeAutospacing="0" w:after="0"/>
        <w:ind w:firstLine="708"/>
        <w:contextualSpacing/>
        <w:jc w:val="both"/>
        <w:rPr>
          <w:rFonts w:eastAsia="Arial Unicode MS"/>
          <w:color w:val="000000"/>
          <w:kern w:val="1"/>
          <w:sz w:val="28"/>
          <w:szCs w:val="28"/>
        </w:rPr>
      </w:pPr>
      <w:r>
        <w:rPr>
          <w:rFonts w:eastAsia="Arial Unicode MS"/>
          <w:color w:val="000000"/>
          <w:sz w:val="28"/>
          <w:szCs w:val="28"/>
        </w:rPr>
        <w:t xml:space="preserve">3.3.4. </w:t>
      </w:r>
      <w:r>
        <w:rPr>
          <w:sz w:val="28"/>
          <w:szCs w:val="28"/>
        </w:rPr>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Pr>
          <w:rFonts w:eastAsia="Arial Unicode MS"/>
          <w:color w:val="000000"/>
          <w:kern w:val="1"/>
          <w:sz w:val="28"/>
          <w:szCs w:val="28"/>
        </w:rPr>
        <w:t xml:space="preserve">работникам, уже имеющим профессиональное образование соответствующего уровня, и направленным на обучение работодателем </w:t>
      </w:r>
      <w:r>
        <w:rPr>
          <w:sz w:val="28"/>
          <w:szCs w:val="28"/>
        </w:rPr>
        <w:t>(например, если обучение осуществляется по профилю деятельности учреждения, по направлению учреждения или органов управления образованием, а также в других случаях, финансирование может осуществляться за счёт внебюджетных источников, экономии и т.д.).</w:t>
      </w:r>
    </w:p>
    <w:p w14:paraId="35903C90" w14:textId="61C76E9C" w:rsidR="00036D3A" w:rsidRDefault="00000000">
      <w:pPr>
        <w:pStyle w:val="afc"/>
        <w:spacing w:before="0" w:beforeAutospacing="0" w:after="0"/>
        <w:ind w:firstLine="708"/>
        <w:contextualSpacing/>
        <w:jc w:val="both"/>
        <w:rPr>
          <w:rFonts w:eastAsia="Arial Unicode MS"/>
          <w:color w:val="000000"/>
          <w:sz w:val="28"/>
          <w:szCs w:val="28"/>
        </w:rPr>
      </w:pPr>
      <w:r>
        <w:rPr>
          <w:rFonts w:eastAsia="Arial Unicode MS"/>
          <w:color w:val="000000"/>
          <w:sz w:val="28"/>
          <w:szCs w:val="28"/>
        </w:rPr>
        <w:t>3.3.5. Содействовать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w:t>
      </w:r>
      <w:r>
        <w:rPr>
          <w:rFonts w:eastAsia="Arial Unicode MS"/>
          <w:color w:val="000000"/>
          <w:sz w:val="28"/>
          <w:szCs w:val="28"/>
        </w:rPr>
        <w:lastRenderedPageBreak/>
        <w:t>ной переподготовки педагогических работников и приобрести другую профессию.</w:t>
      </w:r>
    </w:p>
    <w:p w14:paraId="79702877" w14:textId="77777777" w:rsidR="00036D3A" w:rsidRDefault="00000000">
      <w:pPr>
        <w:pStyle w:val="afc"/>
        <w:spacing w:before="0" w:beforeAutospacing="0" w:after="0"/>
        <w:ind w:firstLine="708"/>
        <w:contextualSpacing/>
        <w:jc w:val="both"/>
        <w:rPr>
          <w:sz w:val="28"/>
          <w:szCs w:val="28"/>
        </w:rPr>
      </w:pPr>
      <w:r>
        <w:rPr>
          <w:sz w:val="28"/>
          <w:szCs w:val="28"/>
        </w:rPr>
        <w:t>3.3.6.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14:paraId="5ECD5A5C" w14:textId="77777777" w:rsidR="00036D3A" w:rsidRDefault="00000000">
      <w:pPr>
        <w:pStyle w:val="afc"/>
        <w:spacing w:before="0" w:beforeAutospacing="0" w:after="0"/>
        <w:ind w:firstLine="708"/>
        <w:contextualSpacing/>
        <w:jc w:val="both"/>
        <w:rPr>
          <w:sz w:val="28"/>
          <w:szCs w:val="28"/>
        </w:rPr>
      </w:pPr>
      <w:r>
        <w:rPr>
          <w:sz w:val="28"/>
          <w:szCs w:val="28"/>
        </w:rPr>
        <w:t>3.3.7.  Руководитель образовательного учреждения обеспечивает участие представителей Профсоюза в процедуре проведения аттестации педагогических работников учреждения.</w:t>
      </w:r>
    </w:p>
    <w:p w14:paraId="07106274" w14:textId="77777777" w:rsidR="00036D3A" w:rsidRDefault="00000000">
      <w:pPr>
        <w:pStyle w:val="afc"/>
        <w:spacing w:before="0" w:beforeAutospacing="0" w:after="0"/>
        <w:ind w:firstLine="708"/>
        <w:contextualSpacing/>
        <w:jc w:val="both"/>
        <w:rPr>
          <w:sz w:val="28"/>
          <w:szCs w:val="28"/>
        </w:rPr>
      </w:pPr>
      <w:r>
        <w:rPr>
          <w:sz w:val="28"/>
          <w:szCs w:val="28"/>
        </w:rPr>
        <w:t>3.4. Стороны договорились</w:t>
      </w:r>
      <w:r>
        <w:rPr>
          <w:b/>
          <w:sz w:val="28"/>
          <w:szCs w:val="28"/>
        </w:rPr>
        <w:t>:</w:t>
      </w:r>
      <w:r>
        <w:rPr>
          <w:sz w:val="28"/>
          <w:szCs w:val="28"/>
        </w:rPr>
        <w:t xml:space="preserve"> </w:t>
      </w:r>
    </w:p>
    <w:p w14:paraId="1A9DA641" w14:textId="77777777" w:rsidR="00036D3A" w:rsidRDefault="00000000">
      <w:pPr>
        <w:pStyle w:val="afc"/>
        <w:spacing w:before="0" w:beforeAutospacing="0" w:after="0"/>
        <w:ind w:firstLine="708"/>
        <w:contextualSpacing/>
        <w:jc w:val="both"/>
        <w:rPr>
          <w:sz w:val="28"/>
          <w:szCs w:val="28"/>
        </w:rPr>
      </w:pPr>
      <w:r>
        <w:rPr>
          <w:sz w:val="28"/>
          <w:szCs w:val="28"/>
        </w:rPr>
        <w:t>В целях создания заинтересованности педагогических работников в выполнении педагогической работы по иной должности, по которой не установлена квалификационная категория, устанавливать повышающий коэффициент к окладу (должностному окладу), ставке заработной платы с учётом имеющейся квалификационной категории, если совпадают должностные обязанности, профили работы, в следующих случаях:</w:t>
      </w:r>
    </w:p>
    <w:tbl>
      <w:tblPr>
        <w:tblW w:w="9581" w:type="dxa"/>
        <w:tblInd w:w="-5" w:type="dxa"/>
        <w:tblLayout w:type="fixed"/>
        <w:tblLook w:val="04A0" w:firstRow="1" w:lastRow="0" w:firstColumn="1" w:lastColumn="0" w:noHBand="0" w:noVBand="1"/>
      </w:tblPr>
      <w:tblGrid>
        <w:gridCol w:w="4785"/>
        <w:gridCol w:w="4796"/>
      </w:tblGrid>
      <w:tr w:rsidR="00036D3A" w14:paraId="22F017A4" w14:textId="77777777">
        <w:tc>
          <w:tcPr>
            <w:tcW w:w="4785" w:type="dxa"/>
            <w:tcBorders>
              <w:top w:val="single" w:sz="4" w:space="0" w:color="000000"/>
              <w:left w:val="single" w:sz="4" w:space="0" w:color="000000"/>
              <w:bottom w:val="single" w:sz="4" w:space="0" w:color="000000"/>
            </w:tcBorders>
            <w:shd w:val="clear" w:color="auto" w:fill="auto"/>
          </w:tcPr>
          <w:p w14:paraId="2CFFC23D" w14:textId="77777777" w:rsidR="00036D3A" w:rsidRPr="0051332E" w:rsidRDefault="00000000">
            <w:pPr>
              <w:ind w:left="57"/>
              <w:jc w:val="center"/>
              <w:rPr>
                <w:b/>
              </w:rPr>
            </w:pPr>
            <w:r>
              <w:rPr>
                <w:b/>
              </w:rPr>
              <w:t>Должность, по которой установлена квалификационная категория</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14:paraId="6ACB6198" w14:textId="77777777" w:rsidR="00036D3A" w:rsidRDefault="00000000">
            <w:pPr>
              <w:ind w:left="57"/>
              <w:jc w:val="center"/>
              <w:rPr>
                <w:b/>
              </w:rPr>
            </w:pPr>
            <w:r>
              <w:rPr>
                <w:b/>
              </w:rPr>
              <w:t xml:space="preserve">Должность, по которой может учитываться квалификационная категория, установленная по должности, </w:t>
            </w:r>
          </w:p>
          <w:p w14:paraId="176BF058" w14:textId="77777777" w:rsidR="00036D3A" w:rsidRDefault="00000000">
            <w:pPr>
              <w:ind w:left="57"/>
              <w:jc w:val="center"/>
              <w:rPr>
                <w:b/>
                <w:lang w:val="en-US"/>
              </w:rPr>
            </w:pPr>
            <w:r>
              <w:rPr>
                <w:b/>
              </w:rPr>
              <w:t>указанной в графе 1</w:t>
            </w:r>
          </w:p>
        </w:tc>
      </w:tr>
      <w:tr w:rsidR="00036D3A" w14:paraId="2BB63842" w14:textId="77777777">
        <w:tc>
          <w:tcPr>
            <w:tcW w:w="4785" w:type="dxa"/>
            <w:tcBorders>
              <w:top w:val="single" w:sz="4" w:space="0" w:color="000000"/>
              <w:left w:val="single" w:sz="4" w:space="0" w:color="000000"/>
              <w:bottom w:val="single" w:sz="4" w:space="0" w:color="000000"/>
            </w:tcBorders>
            <w:shd w:val="clear" w:color="auto" w:fill="auto"/>
          </w:tcPr>
          <w:p w14:paraId="6FC7C6D7" w14:textId="77777777" w:rsidR="00036D3A" w:rsidRDefault="00000000">
            <w:pPr>
              <w:jc w:val="center"/>
            </w:pPr>
            <w:r>
              <w:t>1</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14:paraId="5E242542" w14:textId="77777777" w:rsidR="00036D3A" w:rsidRDefault="00000000">
            <w:pPr>
              <w:jc w:val="center"/>
            </w:pPr>
            <w:r>
              <w:t>2</w:t>
            </w:r>
          </w:p>
        </w:tc>
      </w:tr>
      <w:tr w:rsidR="00036D3A" w14:paraId="43C25721" w14:textId="77777777">
        <w:tc>
          <w:tcPr>
            <w:tcW w:w="4785" w:type="dxa"/>
            <w:tcBorders>
              <w:top w:val="single" w:sz="4" w:space="0" w:color="000000"/>
              <w:left w:val="single" w:sz="4" w:space="0" w:color="000000"/>
              <w:bottom w:val="single" w:sz="4" w:space="0" w:color="000000"/>
            </w:tcBorders>
            <w:shd w:val="clear" w:color="auto" w:fill="auto"/>
          </w:tcPr>
          <w:p w14:paraId="0899094E" w14:textId="77777777" w:rsidR="00036D3A" w:rsidRDefault="00000000">
            <w:pPr>
              <w:jc w:val="both"/>
            </w:pPr>
            <w:r>
              <w:t>Учитель, преподаватель</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14:paraId="7206BA31" w14:textId="77777777" w:rsidR="00036D3A" w:rsidRDefault="00000000">
            <w:r>
              <w:t>Преподаватель;</w:t>
            </w:r>
          </w:p>
          <w:p w14:paraId="0721E73C" w14:textId="77777777" w:rsidR="00036D3A" w:rsidRDefault="00000000">
            <w:r>
              <w:t>учитель;</w:t>
            </w:r>
          </w:p>
          <w:p w14:paraId="3AB09EF8" w14:textId="77777777" w:rsidR="00036D3A" w:rsidRDefault="00000000">
            <w:r>
              <w:t xml:space="preserve">воспитатель (независимо от типа организации, в которой выполняется работа); </w:t>
            </w:r>
          </w:p>
          <w:p w14:paraId="24CF7673" w14:textId="77777777" w:rsidR="00036D3A" w:rsidRDefault="00000000">
            <w:r>
              <w:t xml:space="preserve">социальный педагог, </w:t>
            </w:r>
          </w:p>
          <w:p w14:paraId="45FFD1E6" w14:textId="77777777" w:rsidR="00036D3A" w:rsidRDefault="00000000">
            <w:r>
              <w:t xml:space="preserve">педагог-организатор, </w:t>
            </w:r>
          </w:p>
          <w:p w14:paraId="02244045" w14:textId="77777777" w:rsidR="00036D3A" w:rsidRDefault="00000000">
            <w: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036D3A" w14:paraId="154D62AE" w14:textId="77777777">
        <w:tc>
          <w:tcPr>
            <w:tcW w:w="4785" w:type="dxa"/>
            <w:tcBorders>
              <w:top w:val="single" w:sz="4" w:space="0" w:color="000000"/>
              <w:left w:val="single" w:sz="4" w:space="0" w:color="000000"/>
              <w:bottom w:val="single" w:sz="4" w:space="0" w:color="000000"/>
            </w:tcBorders>
            <w:shd w:val="clear" w:color="auto" w:fill="auto"/>
          </w:tcPr>
          <w:p w14:paraId="11957272" w14:textId="77777777" w:rsidR="00036D3A" w:rsidRDefault="00000000">
            <w:pPr>
              <w:jc w:val="both"/>
            </w:pPr>
            <w:r>
              <w:t>Старший воспитатель, воспитатель</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14:paraId="2D5447A5" w14:textId="77777777" w:rsidR="00036D3A" w:rsidRDefault="00000000">
            <w:pPr>
              <w:jc w:val="both"/>
            </w:pPr>
            <w:r>
              <w:t>Старший воспитатель, воспитатель</w:t>
            </w:r>
          </w:p>
        </w:tc>
      </w:tr>
      <w:tr w:rsidR="00036D3A" w14:paraId="5D14A00C" w14:textId="77777777">
        <w:tc>
          <w:tcPr>
            <w:tcW w:w="4785" w:type="dxa"/>
            <w:tcBorders>
              <w:top w:val="single" w:sz="4" w:space="0" w:color="000000"/>
              <w:left w:val="single" w:sz="4" w:space="0" w:color="000000"/>
              <w:bottom w:val="single" w:sz="4" w:space="0" w:color="000000"/>
            </w:tcBorders>
            <w:shd w:val="clear" w:color="auto" w:fill="auto"/>
          </w:tcPr>
          <w:p w14:paraId="54CF699A" w14:textId="77777777" w:rsidR="00036D3A" w:rsidRDefault="00000000">
            <w:pPr>
              <w:jc w:val="both"/>
            </w:pPr>
            <w:r>
              <w:t>Преподаватель – организатор основ безопасности жизнедеятельности</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14:paraId="34132238" w14:textId="77777777" w:rsidR="00036D3A" w:rsidRDefault="00000000">
            <w:r>
              <w:t xml:space="preserve">Учитель, </w:t>
            </w:r>
            <w:proofErr w:type="gramStart"/>
            <w:r>
              <w:t>преподаватель,(</w:t>
            </w:r>
            <w:proofErr w:type="gramEnd"/>
            <w:r>
              <w:t xml:space="preserve">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 –организатора основ безопасности жизнедеятельности).</w:t>
            </w:r>
          </w:p>
        </w:tc>
      </w:tr>
      <w:tr w:rsidR="00036D3A" w14:paraId="3B82D1F6" w14:textId="77777777">
        <w:tc>
          <w:tcPr>
            <w:tcW w:w="4785" w:type="dxa"/>
            <w:tcBorders>
              <w:top w:val="single" w:sz="4" w:space="0" w:color="000000"/>
              <w:left w:val="single" w:sz="4" w:space="0" w:color="000000"/>
              <w:bottom w:val="single" w:sz="4" w:space="0" w:color="000000"/>
            </w:tcBorders>
            <w:shd w:val="clear" w:color="auto" w:fill="auto"/>
          </w:tcPr>
          <w:p w14:paraId="7B4CE72A" w14:textId="77777777" w:rsidR="00036D3A" w:rsidRDefault="00000000">
            <w:pPr>
              <w:jc w:val="both"/>
            </w:pPr>
            <w:r>
              <w:t>Руководитель физического воспитания</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14:paraId="504D2B4C" w14:textId="77777777" w:rsidR="00036D3A" w:rsidRDefault="00000000">
            <w: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tc>
      </w:tr>
      <w:tr w:rsidR="00036D3A" w14:paraId="4CC6C5ED" w14:textId="77777777">
        <w:tc>
          <w:tcPr>
            <w:tcW w:w="4785" w:type="dxa"/>
            <w:tcBorders>
              <w:top w:val="single" w:sz="4" w:space="0" w:color="000000"/>
              <w:left w:val="single" w:sz="4" w:space="0" w:color="000000"/>
              <w:bottom w:val="single" w:sz="4" w:space="0" w:color="000000"/>
            </w:tcBorders>
            <w:shd w:val="clear" w:color="auto" w:fill="auto"/>
          </w:tcPr>
          <w:p w14:paraId="24BD8B8F" w14:textId="77777777" w:rsidR="00036D3A" w:rsidRDefault="00000000">
            <w:pPr>
              <w:jc w:val="both"/>
            </w:pPr>
            <w:r>
              <w:t>Мастер производственного обучения</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14:paraId="169FA17A" w14:textId="77777777" w:rsidR="00036D3A" w:rsidRDefault="00000000">
            <w:r>
              <w:t>Учитель, преподаватель, (при выполнении учебной, преподавательской работы, совпадающей с профилем работы мастера произ</w:t>
            </w:r>
            <w:r>
              <w:lastRenderedPageBreak/>
              <w:t>водственного обучения</w:t>
            </w:r>
            <w:proofErr w:type="gramStart"/>
            <w:r>
              <w:t>);инструктор</w:t>
            </w:r>
            <w:proofErr w:type="gramEnd"/>
            <w:r>
              <w:t xml:space="preserve"> по труду;</w:t>
            </w:r>
          </w:p>
          <w:p w14:paraId="05028576" w14:textId="77777777" w:rsidR="00036D3A" w:rsidRDefault="00000000">
            <w: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036D3A" w14:paraId="35A12E9B" w14:textId="77777777">
        <w:tc>
          <w:tcPr>
            <w:tcW w:w="4785" w:type="dxa"/>
            <w:tcBorders>
              <w:top w:val="single" w:sz="4" w:space="0" w:color="000000"/>
              <w:left w:val="single" w:sz="4" w:space="0" w:color="000000"/>
              <w:bottom w:val="single" w:sz="4" w:space="0" w:color="000000"/>
            </w:tcBorders>
            <w:shd w:val="clear" w:color="auto" w:fill="auto"/>
          </w:tcPr>
          <w:p w14:paraId="00A3E892" w14:textId="77777777" w:rsidR="00036D3A" w:rsidRDefault="00000000">
            <w:pPr>
              <w:jc w:val="both"/>
            </w:pPr>
            <w:r>
              <w:lastRenderedPageBreak/>
              <w:t>Учитель (при выполнении учебной (преподавательской) работы по учебному предмету «технология») трудового обучения (технология)</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14:paraId="2B1DE9DB" w14:textId="77777777" w:rsidR="00036D3A" w:rsidRDefault="00000000">
            <w:pPr>
              <w:jc w:val="both"/>
            </w:pPr>
            <w:r>
              <w:t xml:space="preserve">Мастер производственного </w:t>
            </w:r>
            <w:proofErr w:type="gramStart"/>
            <w:r>
              <w:t>обучения;  инструктор</w:t>
            </w:r>
            <w:proofErr w:type="gramEnd"/>
            <w:r>
              <w:t xml:space="preserve"> по труду</w:t>
            </w:r>
          </w:p>
        </w:tc>
      </w:tr>
      <w:tr w:rsidR="00036D3A" w14:paraId="3501B7DF" w14:textId="77777777">
        <w:tc>
          <w:tcPr>
            <w:tcW w:w="4785" w:type="dxa"/>
            <w:tcBorders>
              <w:top w:val="single" w:sz="4" w:space="0" w:color="000000"/>
              <w:left w:val="single" w:sz="4" w:space="0" w:color="000000"/>
              <w:bottom w:val="single" w:sz="4" w:space="0" w:color="000000"/>
            </w:tcBorders>
            <w:shd w:val="clear" w:color="auto" w:fill="auto"/>
          </w:tcPr>
          <w:p w14:paraId="0385D08F" w14:textId="77777777" w:rsidR="00036D3A" w:rsidRDefault="00000000">
            <w:pPr>
              <w:jc w:val="both"/>
            </w:pPr>
            <w:r>
              <w:t>Учитель-дефектолог, учитель-логопед</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14:paraId="3F9EAA75" w14:textId="77777777" w:rsidR="00036D3A" w:rsidRDefault="00000000">
            <w:r>
              <w:t>Учитель-логопед,</w:t>
            </w:r>
          </w:p>
          <w:p w14:paraId="44FE204C" w14:textId="77777777" w:rsidR="00036D3A" w:rsidRDefault="00000000">
            <w:r>
              <w:t>учитель-дефектолог, учитель (при выполнении учебной (преподавательской) работы по адаптированным образовательным программам);</w:t>
            </w:r>
          </w:p>
          <w:p w14:paraId="6429DC9F" w14:textId="77777777" w:rsidR="00036D3A" w:rsidRDefault="00000000">
            <w:r>
              <w:t xml:space="preserve">воспитатель, педагог дополнительного </w:t>
            </w:r>
            <w:proofErr w:type="gramStart"/>
            <w:r>
              <w:t>образования,  старший</w:t>
            </w:r>
            <w:proofErr w:type="gramEnd"/>
            <w:r>
              <w:t xml:space="preserve">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036D3A" w14:paraId="5EB1D6C7" w14:textId="77777777">
        <w:tc>
          <w:tcPr>
            <w:tcW w:w="4785" w:type="dxa"/>
            <w:tcBorders>
              <w:top w:val="single" w:sz="4" w:space="0" w:color="000000"/>
              <w:left w:val="single" w:sz="4" w:space="0" w:color="000000"/>
              <w:bottom w:val="single" w:sz="4" w:space="0" w:color="000000"/>
            </w:tcBorders>
            <w:shd w:val="clear" w:color="auto" w:fill="auto"/>
          </w:tcPr>
          <w:p w14:paraId="1DF7C65F" w14:textId="77777777" w:rsidR="00036D3A" w:rsidRDefault="00000000">
            <w:pPr>
              <w:jc w:val="both"/>
            </w:pPr>
            <w:r>
              <w:t>Учитель, (при выполнении учебной (преподавательской) работы по учебным предметам (образовательным программам) в области искусств)</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14:paraId="4581F49E" w14:textId="77777777" w:rsidR="00036D3A" w:rsidRDefault="00000000">
            <w:r>
              <w:t xml:space="preserve">Преподаватель образовательных </w:t>
            </w:r>
            <w:proofErr w:type="gramStart"/>
            <w:r>
              <w:t>организаций  дополнительного</w:t>
            </w:r>
            <w:proofErr w:type="gramEnd"/>
            <w:r>
              <w:t xml:space="preserve"> образования детей (детских школ искусств по видам искусств);</w:t>
            </w:r>
          </w:p>
          <w:p w14:paraId="25921D87" w14:textId="77777777" w:rsidR="00036D3A" w:rsidRDefault="00000000">
            <w:r>
              <w:t>Музыкальный руководитель;</w:t>
            </w:r>
          </w:p>
          <w:p w14:paraId="71838C7F" w14:textId="77777777" w:rsidR="00036D3A" w:rsidRDefault="00000000">
            <w:r>
              <w:t>концертмейстер</w:t>
            </w:r>
          </w:p>
        </w:tc>
      </w:tr>
      <w:tr w:rsidR="00036D3A" w14:paraId="7957C860" w14:textId="77777777">
        <w:tc>
          <w:tcPr>
            <w:tcW w:w="4785" w:type="dxa"/>
            <w:tcBorders>
              <w:top w:val="single" w:sz="4" w:space="0" w:color="000000"/>
              <w:left w:val="single" w:sz="4" w:space="0" w:color="000000"/>
              <w:bottom w:val="single" w:sz="4" w:space="0" w:color="000000"/>
            </w:tcBorders>
            <w:shd w:val="clear" w:color="auto" w:fill="auto"/>
          </w:tcPr>
          <w:p w14:paraId="678966D5" w14:textId="77777777" w:rsidR="00036D3A" w:rsidRDefault="00000000">
            <w:pPr>
              <w:jc w:val="both"/>
            </w:pPr>
            <w:r>
              <w:t>Преподаватель образовательных организаций дополнительного образования детей (детских школ искусств по видам искусств); концертмейстер</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14:paraId="1D3AF1B7" w14:textId="77777777" w:rsidR="00036D3A" w:rsidRDefault="00000000">
            <w:r>
              <w:t xml:space="preserve">Учитель, преподаватель (при выполнении учебной (преподавательской) работы по </w:t>
            </w:r>
            <w:proofErr w:type="gramStart"/>
            <w:r>
              <w:t>учебным  предметам</w:t>
            </w:r>
            <w:proofErr w:type="gramEnd"/>
            <w:r>
              <w:t xml:space="preserve"> (образовательным )программам)  в области искусств</w:t>
            </w:r>
          </w:p>
        </w:tc>
      </w:tr>
      <w:tr w:rsidR="00036D3A" w14:paraId="750CAE98" w14:textId="77777777">
        <w:tc>
          <w:tcPr>
            <w:tcW w:w="4785" w:type="dxa"/>
            <w:tcBorders>
              <w:top w:val="single" w:sz="4" w:space="0" w:color="000000"/>
              <w:left w:val="single" w:sz="4" w:space="0" w:color="000000"/>
              <w:bottom w:val="single" w:sz="4" w:space="0" w:color="000000"/>
            </w:tcBorders>
            <w:shd w:val="clear" w:color="auto" w:fill="auto"/>
          </w:tcPr>
          <w:p w14:paraId="37AF1558" w14:textId="77777777" w:rsidR="00036D3A" w:rsidRDefault="00000000">
            <w:pPr>
              <w:jc w:val="both"/>
            </w:pPr>
            <w:r>
              <w:t>Старший тренер – преподаватель, тренер-преподаватель</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14:paraId="52D29E38" w14:textId="77777777" w:rsidR="00036D3A" w:rsidRDefault="00000000">
            <w:pPr>
              <w:jc w:val="both"/>
            </w:pPr>
            <w:r>
              <w:t>Учитель, преподаватель физической культуры (физического воспитания), инструктор по физической культуре</w:t>
            </w:r>
          </w:p>
        </w:tc>
      </w:tr>
      <w:tr w:rsidR="00036D3A" w14:paraId="5FD99502" w14:textId="77777777">
        <w:tc>
          <w:tcPr>
            <w:tcW w:w="4785" w:type="dxa"/>
            <w:tcBorders>
              <w:top w:val="single" w:sz="4" w:space="0" w:color="000000"/>
              <w:left w:val="single" w:sz="4" w:space="0" w:color="000000"/>
              <w:bottom w:val="single" w:sz="4" w:space="0" w:color="000000"/>
            </w:tcBorders>
            <w:shd w:val="clear" w:color="auto" w:fill="auto"/>
          </w:tcPr>
          <w:p w14:paraId="0292FEC6" w14:textId="77777777" w:rsidR="00036D3A" w:rsidRDefault="00000000">
            <w:r>
              <w:t>Учитель, преподаватель (при выполнении учебной (преподавательской) работы по физической культуре);</w:t>
            </w:r>
          </w:p>
          <w:p w14:paraId="5C44A7A7" w14:textId="77777777" w:rsidR="00036D3A" w:rsidRDefault="00000000">
            <w:r>
              <w:t>Инструктор по физической культуре</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14:paraId="50E09493" w14:textId="77777777" w:rsidR="00036D3A" w:rsidRDefault="00000000">
            <w:pPr>
              <w:jc w:val="both"/>
            </w:pPr>
            <w:proofErr w:type="gramStart"/>
            <w:r>
              <w:t>Старший тренер- преподаватель</w:t>
            </w:r>
            <w:proofErr w:type="gramEnd"/>
            <w:r>
              <w:t>;</w:t>
            </w:r>
          </w:p>
          <w:p w14:paraId="52B0B341" w14:textId="77777777" w:rsidR="00036D3A" w:rsidRDefault="00000000">
            <w:pPr>
              <w:jc w:val="both"/>
            </w:pPr>
            <w:r>
              <w:t>Тренер-преподаватель</w:t>
            </w:r>
          </w:p>
        </w:tc>
      </w:tr>
    </w:tbl>
    <w:p w14:paraId="39366A1C" w14:textId="77777777" w:rsidR="00036D3A" w:rsidRDefault="00036D3A">
      <w:pPr>
        <w:ind w:firstLine="567"/>
        <w:jc w:val="both"/>
        <w:rPr>
          <w:sz w:val="28"/>
          <w:szCs w:val="28"/>
        </w:rPr>
      </w:pPr>
    </w:p>
    <w:p w14:paraId="77917BBA" w14:textId="77777777" w:rsidR="00036D3A" w:rsidRDefault="00000000">
      <w:pPr>
        <w:ind w:firstLine="567"/>
        <w:jc w:val="both"/>
        <w:rPr>
          <w:sz w:val="28"/>
          <w:szCs w:val="28"/>
        </w:rPr>
      </w:pPr>
      <w:r>
        <w:rPr>
          <w:sz w:val="28"/>
          <w:szCs w:val="28"/>
        </w:rPr>
        <w:t>3.5. Стороны считают необходимым при совершенствовании порядка аттестации педагогических работников и руководителей образовательных учреждений обеспечить:</w:t>
      </w:r>
    </w:p>
    <w:p w14:paraId="23447A52" w14:textId="77777777" w:rsidR="00036D3A" w:rsidRDefault="00000000">
      <w:pPr>
        <w:ind w:firstLine="567"/>
        <w:jc w:val="both"/>
        <w:rPr>
          <w:sz w:val="28"/>
          <w:szCs w:val="28"/>
        </w:rPr>
      </w:pPr>
      <w:r>
        <w:rPr>
          <w:sz w:val="28"/>
          <w:szCs w:val="28"/>
        </w:rPr>
        <w:t>бесплатность прохождения аттестации для работников муниципальных образовательных учреждений;</w:t>
      </w:r>
    </w:p>
    <w:p w14:paraId="1515570F" w14:textId="77777777" w:rsidR="00036D3A" w:rsidRDefault="00000000">
      <w:pPr>
        <w:ind w:firstLine="567"/>
        <w:jc w:val="both"/>
        <w:rPr>
          <w:sz w:val="28"/>
          <w:szCs w:val="28"/>
        </w:rPr>
      </w:pPr>
      <w:r>
        <w:rPr>
          <w:sz w:val="28"/>
          <w:szCs w:val="28"/>
        </w:rPr>
        <w:t>увеличение размера заработной платы за квалификационную категорию;</w:t>
      </w:r>
    </w:p>
    <w:p w14:paraId="6EB9A7EC" w14:textId="77777777" w:rsidR="00036D3A" w:rsidRDefault="00000000">
      <w:pPr>
        <w:ind w:firstLine="567"/>
        <w:jc w:val="both"/>
        <w:rPr>
          <w:sz w:val="28"/>
          <w:szCs w:val="28"/>
        </w:rPr>
      </w:pPr>
      <w:r>
        <w:rPr>
          <w:sz w:val="28"/>
          <w:szCs w:val="28"/>
        </w:rPr>
        <w:t>гласность, коллегиальность, недопустимость дискриминации при проведении аттестации.</w:t>
      </w:r>
    </w:p>
    <w:p w14:paraId="636C01E4" w14:textId="77777777" w:rsidR="00036D3A" w:rsidRDefault="00000000">
      <w:pPr>
        <w:ind w:firstLine="567"/>
        <w:jc w:val="both"/>
        <w:rPr>
          <w:rFonts w:eastAsia="Arial Unicode MS"/>
          <w:color w:val="000000"/>
          <w:kern w:val="1"/>
          <w:sz w:val="28"/>
          <w:szCs w:val="28"/>
        </w:rPr>
      </w:pPr>
      <w:r>
        <w:rPr>
          <w:rFonts w:eastAsia="Arial Unicode MS"/>
          <w:color w:val="000000"/>
          <w:kern w:val="1"/>
          <w:sz w:val="28"/>
          <w:szCs w:val="28"/>
        </w:rPr>
        <w:t xml:space="preserve">3.6. Включить представителя </w:t>
      </w:r>
      <w:r>
        <w:rPr>
          <w:color w:val="000000"/>
          <w:kern w:val="1"/>
          <w:sz w:val="28"/>
          <w:szCs w:val="28"/>
          <w:lang w:eastAsia="ar-SA"/>
        </w:rPr>
        <w:t>выборного органа первичной профсоюзной организации</w:t>
      </w:r>
      <w:r>
        <w:rPr>
          <w:rFonts w:eastAsia="Arial Unicode MS"/>
          <w:color w:val="000000"/>
          <w:kern w:val="1"/>
          <w:sz w:val="28"/>
          <w:szCs w:val="28"/>
        </w:rPr>
        <w:t xml:space="preserve"> в состав аттестационной комиссии для проведения аттестации педагогических работников, в целях подтверждения соответствия занимаемой должности.</w:t>
      </w:r>
    </w:p>
    <w:p w14:paraId="41917D17" w14:textId="77777777" w:rsidR="00036D3A" w:rsidRDefault="00000000">
      <w:pPr>
        <w:spacing w:afterAutospacing="1"/>
        <w:ind w:firstLine="709"/>
        <w:contextualSpacing/>
        <w:jc w:val="both"/>
        <w:rPr>
          <w:color w:val="000000"/>
          <w:sz w:val="28"/>
          <w:szCs w:val="28"/>
        </w:rPr>
      </w:pPr>
      <w:r>
        <w:rPr>
          <w:color w:val="000000"/>
          <w:sz w:val="28"/>
          <w:szCs w:val="28"/>
        </w:rPr>
        <w:lastRenderedPageBreak/>
        <w:t>3.7. В целях защиты социально-экономических интересов молодых специалистов-выпускников профессиональных образовательных организации, впервые поступившим на работу и имеющим стаж работы менее трёх лет:</w:t>
      </w:r>
    </w:p>
    <w:p w14:paraId="0578BF77" w14:textId="77777777" w:rsidR="00036D3A" w:rsidRDefault="00000000">
      <w:pPr>
        <w:spacing w:afterAutospacing="1"/>
        <w:ind w:firstLine="709"/>
        <w:contextualSpacing/>
        <w:jc w:val="both"/>
        <w:rPr>
          <w:color w:val="000000"/>
          <w:sz w:val="28"/>
          <w:szCs w:val="28"/>
        </w:rPr>
      </w:pPr>
      <w:r>
        <w:rPr>
          <w:color w:val="000000"/>
          <w:sz w:val="28"/>
          <w:szCs w:val="28"/>
        </w:rPr>
        <w:t>- за молодыми специалистами закрепляются наставники из числа опытных педагогов. Наставникам за качественную работу с молодыми специалистами производить выплату стимулирующего характера в размере 500 рублей ежемесячно;</w:t>
      </w:r>
    </w:p>
    <w:p w14:paraId="0455DF1F" w14:textId="77777777" w:rsidR="00036D3A" w:rsidRDefault="00000000">
      <w:pPr>
        <w:spacing w:afterAutospacing="1"/>
        <w:contextualSpacing/>
        <w:jc w:val="both"/>
        <w:rPr>
          <w:color w:val="000000"/>
          <w:sz w:val="28"/>
          <w:szCs w:val="28"/>
        </w:rPr>
      </w:pPr>
      <w:r>
        <w:rPr>
          <w:color w:val="000000"/>
          <w:sz w:val="28"/>
          <w:szCs w:val="28"/>
        </w:rPr>
        <w:tab/>
        <w:t>- молодых специалистов не направлять на работу в классы со сложным контингентом учащихся в течение одного года.</w:t>
      </w:r>
    </w:p>
    <w:p w14:paraId="6D5D6626" w14:textId="77777777" w:rsidR="00036D3A" w:rsidRDefault="00000000">
      <w:pPr>
        <w:spacing w:afterAutospacing="1"/>
        <w:ind w:firstLine="709"/>
        <w:contextualSpacing/>
        <w:jc w:val="both"/>
        <w:rPr>
          <w:color w:val="000000"/>
          <w:sz w:val="28"/>
          <w:szCs w:val="28"/>
        </w:rPr>
      </w:pPr>
      <w:r>
        <w:rPr>
          <w:color w:val="000000"/>
          <w:sz w:val="28"/>
          <w:szCs w:val="28"/>
        </w:rPr>
        <w:t>3.8. В соответствии краевым отраслевым соглашением, при аттестации отдельных категорий педагогических работников, претендующих на имеющуюся у них квалификационную категорию в связи с истечением срока ее действия, оценка уровня их квалификации может осуществляться на основе письменного представления руководителя образовательной организации, в котором  указаны сведения о результатах профессиональной деятельности педагога. К указанной категории относятся:</w:t>
      </w:r>
    </w:p>
    <w:p w14:paraId="3324C15B" w14:textId="77777777" w:rsidR="00036D3A" w:rsidRDefault="00000000">
      <w:pPr>
        <w:spacing w:afterAutospacing="1"/>
        <w:ind w:firstLine="709"/>
        <w:contextualSpacing/>
        <w:jc w:val="both"/>
        <w:rPr>
          <w:color w:val="000000"/>
          <w:sz w:val="28"/>
          <w:szCs w:val="28"/>
        </w:rPr>
      </w:pPr>
      <w:r>
        <w:rPr>
          <w:iCs/>
          <w:color w:val="000000"/>
          <w:sz w:val="28"/>
          <w:szCs w:val="28"/>
        </w:rPr>
        <w:t>- награждённые государственными, ведомственными наградами, получившие почётные звания, отраслевые знаки отличия за достижения в педагогической деятельности;</w:t>
      </w:r>
    </w:p>
    <w:p w14:paraId="241A9C26" w14:textId="77777777" w:rsidR="00036D3A" w:rsidRDefault="00000000">
      <w:pPr>
        <w:spacing w:afterAutospacing="1"/>
        <w:ind w:firstLine="709"/>
        <w:contextualSpacing/>
        <w:jc w:val="both"/>
        <w:rPr>
          <w:iCs/>
          <w:color w:val="000000"/>
          <w:sz w:val="28"/>
          <w:szCs w:val="28"/>
        </w:rPr>
      </w:pPr>
      <w:r>
        <w:rPr>
          <w:iCs/>
          <w:color w:val="000000"/>
          <w:sz w:val="28"/>
          <w:szCs w:val="28"/>
        </w:rPr>
        <w:t>- имеющие учёную степень кандидата или доктора наук по профилю деятельности;</w:t>
      </w:r>
    </w:p>
    <w:p w14:paraId="2BE51A59" w14:textId="77777777" w:rsidR="00036D3A" w:rsidRDefault="00000000">
      <w:pPr>
        <w:spacing w:afterAutospacing="1"/>
        <w:ind w:firstLine="709"/>
        <w:contextualSpacing/>
        <w:jc w:val="both"/>
        <w:rPr>
          <w:iCs/>
          <w:color w:val="000000"/>
          <w:sz w:val="28"/>
          <w:szCs w:val="28"/>
        </w:rPr>
      </w:pPr>
      <w:r>
        <w:rPr>
          <w:iCs/>
          <w:color w:val="000000"/>
          <w:sz w:val="28"/>
          <w:szCs w:val="28"/>
        </w:rPr>
        <w:t>- победители, призёры и лауреаты Всероссийских и краевых конкурсов педагогических работников организаций, осуществляющих образовательную деятельность (за последние пять лет);</w:t>
      </w:r>
    </w:p>
    <w:p w14:paraId="0F30992F" w14:textId="77777777" w:rsidR="00036D3A" w:rsidRDefault="00000000">
      <w:pPr>
        <w:spacing w:afterAutospacing="1"/>
        <w:ind w:firstLine="709"/>
        <w:contextualSpacing/>
        <w:jc w:val="both"/>
        <w:rPr>
          <w:iCs/>
          <w:color w:val="000000"/>
          <w:sz w:val="28"/>
          <w:szCs w:val="28"/>
        </w:rPr>
      </w:pPr>
      <w:r>
        <w:rPr>
          <w:iCs/>
          <w:color w:val="000000"/>
          <w:sz w:val="28"/>
          <w:szCs w:val="28"/>
        </w:rPr>
        <w:t>- педагогические работники общеобразовательных организаций, подготовивших победителей федерального или краевого уровней Всероссийской олимпиады школьников (за последние пять лет);</w:t>
      </w:r>
    </w:p>
    <w:p w14:paraId="5671532D" w14:textId="77777777" w:rsidR="00036D3A" w:rsidRDefault="00000000">
      <w:pPr>
        <w:spacing w:afterAutospacing="1"/>
        <w:ind w:firstLine="709"/>
        <w:contextualSpacing/>
        <w:jc w:val="both"/>
        <w:rPr>
          <w:iCs/>
          <w:color w:val="000000"/>
          <w:sz w:val="28"/>
          <w:szCs w:val="28"/>
        </w:rPr>
      </w:pPr>
      <w:r>
        <w:rPr>
          <w:iCs/>
          <w:color w:val="000000"/>
          <w:sz w:val="28"/>
          <w:szCs w:val="28"/>
        </w:rPr>
        <w:t>- педагогические работники общеобразовательных организаций, подготовивших победителей и призёров олимпиад и иных конкурсных мероприятий, по итогам которых присуждаются премии для поддержки талантливой молодёжи (за последние пять лет);</w:t>
      </w:r>
    </w:p>
    <w:p w14:paraId="5490BA8A" w14:textId="77777777" w:rsidR="00036D3A" w:rsidRDefault="00000000">
      <w:pPr>
        <w:spacing w:afterAutospacing="1"/>
        <w:ind w:firstLine="709"/>
        <w:contextualSpacing/>
        <w:jc w:val="both"/>
        <w:rPr>
          <w:iCs/>
          <w:color w:val="000000"/>
          <w:sz w:val="28"/>
          <w:szCs w:val="28"/>
        </w:rPr>
      </w:pPr>
      <w:r>
        <w:rPr>
          <w:iCs/>
          <w:color w:val="000000"/>
          <w:sz w:val="28"/>
          <w:szCs w:val="28"/>
        </w:rPr>
        <w:t>- педагогические работники общеобразовательных организаций, обеспечивающие высокий уровень подготовки выпускников (по итогам года).</w:t>
      </w:r>
    </w:p>
    <w:p w14:paraId="4F512E20" w14:textId="77777777" w:rsidR="00036D3A" w:rsidRDefault="00000000">
      <w:pPr>
        <w:spacing w:afterAutospacing="1"/>
        <w:contextualSpacing/>
        <w:jc w:val="both"/>
        <w:rPr>
          <w:iCs/>
          <w:color w:val="000000"/>
          <w:sz w:val="28"/>
          <w:szCs w:val="28"/>
        </w:rPr>
      </w:pPr>
      <w:r>
        <w:rPr>
          <w:iCs/>
          <w:color w:val="000000"/>
          <w:sz w:val="28"/>
          <w:szCs w:val="28"/>
        </w:rPr>
        <w:t>В случае, когда педагог, имеющий действующую квалификационную категорию по определённой должности, работает по должности с другим наименованием и по выполняемой им работе совпадают должностные обязанности, профили работы, он имеет право подать заявление о проведении аттестации в целях установления ему высшей квалификационной категории.</w:t>
      </w:r>
    </w:p>
    <w:p w14:paraId="78637456" w14:textId="77777777" w:rsidR="00036D3A" w:rsidRDefault="00000000">
      <w:pPr>
        <w:spacing w:afterAutospacing="1"/>
        <w:ind w:firstLine="709"/>
        <w:contextualSpacing/>
        <w:jc w:val="both"/>
        <w:rPr>
          <w:iCs/>
          <w:color w:val="000000"/>
          <w:sz w:val="28"/>
          <w:szCs w:val="28"/>
        </w:rPr>
      </w:pPr>
      <w:r>
        <w:rPr>
          <w:color w:val="000000"/>
          <w:sz w:val="28"/>
          <w:szCs w:val="28"/>
        </w:rPr>
        <w:t>3.</w:t>
      </w:r>
      <w:r w:rsidRPr="0051332E">
        <w:rPr>
          <w:color w:val="000000"/>
          <w:sz w:val="28"/>
          <w:szCs w:val="28"/>
        </w:rPr>
        <w:t>9</w:t>
      </w:r>
      <w:r>
        <w:rPr>
          <w:color w:val="000000"/>
          <w:sz w:val="28"/>
          <w:szCs w:val="28"/>
        </w:rPr>
        <w:t>. Стороны совместно:</w:t>
      </w:r>
    </w:p>
    <w:p w14:paraId="1A730AF8" w14:textId="77777777" w:rsidR="00036D3A" w:rsidRDefault="00000000">
      <w:pPr>
        <w:spacing w:afterAutospacing="1"/>
        <w:ind w:firstLine="709"/>
        <w:contextualSpacing/>
        <w:jc w:val="both"/>
        <w:rPr>
          <w:color w:val="000000"/>
          <w:sz w:val="28"/>
          <w:szCs w:val="28"/>
        </w:rPr>
      </w:pPr>
      <w:r>
        <w:rPr>
          <w:color w:val="000000"/>
          <w:sz w:val="28"/>
          <w:szCs w:val="28"/>
        </w:rPr>
        <w:t>3.</w:t>
      </w:r>
      <w:r w:rsidRPr="0051332E">
        <w:rPr>
          <w:color w:val="000000"/>
          <w:sz w:val="28"/>
          <w:szCs w:val="28"/>
        </w:rPr>
        <w:t>9</w:t>
      </w:r>
      <w:r>
        <w:rPr>
          <w:color w:val="000000"/>
          <w:sz w:val="28"/>
          <w:szCs w:val="28"/>
        </w:rPr>
        <w:t>.1. Рассматривают кандидатуры и принимают решения по представлению к присвоению почётных званий и награждению государственными, отраслевыми наградами, иными поощрениями на муниципальном, региональном уровне работников организации.</w:t>
      </w:r>
    </w:p>
    <w:p w14:paraId="4A788C28" w14:textId="6C717A98" w:rsidR="00036D3A" w:rsidRDefault="00000000">
      <w:pPr>
        <w:spacing w:afterAutospacing="1"/>
        <w:ind w:firstLine="709"/>
        <w:contextualSpacing/>
        <w:jc w:val="both"/>
        <w:rPr>
          <w:color w:val="000000"/>
          <w:sz w:val="28"/>
          <w:szCs w:val="28"/>
        </w:rPr>
      </w:pPr>
      <w:r>
        <w:rPr>
          <w:color w:val="000000"/>
          <w:sz w:val="28"/>
          <w:szCs w:val="28"/>
        </w:rPr>
        <w:t>3.</w:t>
      </w:r>
      <w:r w:rsidRPr="0051332E">
        <w:rPr>
          <w:color w:val="000000"/>
          <w:sz w:val="28"/>
          <w:szCs w:val="28"/>
        </w:rPr>
        <w:t>9</w:t>
      </w:r>
      <w:r>
        <w:rPr>
          <w:color w:val="000000"/>
          <w:sz w:val="28"/>
          <w:szCs w:val="28"/>
        </w:rPr>
        <w:t>.2. Содействуют организации и проведению мероприятий, направленных на повышение социального и профессионального статуса работников (</w:t>
      </w:r>
      <w:r>
        <w:rPr>
          <w:i/>
          <w:color w:val="000000"/>
          <w:sz w:val="28"/>
          <w:szCs w:val="28"/>
        </w:rPr>
        <w:t>желательно указать наименование мероприятий</w:t>
      </w:r>
      <w:r>
        <w:rPr>
          <w:color w:val="000000"/>
          <w:sz w:val="28"/>
          <w:szCs w:val="28"/>
        </w:rPr>
        <w:t>), чествуют ветеранов труда.</w:t>
      </w:r>
    </w:p>
    <w:p w14:paraId="0DA5BFFD" w14:textId="77777777" w:rsidR="00036D3A" w:rsidRDefault="00000000">
      <w:pPr>
        <w:spacing w:afterAutospacing="1"/>
        <w:contextualSpacing/>
        <w:jc w:val="both"/>
        <w:rPr>
          <w:color w:val="000000"/>
          <w:sz w:val="28"/>
          <w:szCs w:val="28"/>
        </w:rPr>
      </w:pPr>
      <w:r w:rsidRPr="0051332E">
        <w:rPr>
          <w:color w:val="000000"/>
          <w:spacing w:val="-2"/>
          <w:sz w:val="28"/>
          <w:szCs w:val="28"/>
        </w:rPr>
        <w:lastRenderedPageBreak/>
        <w:tab/>
      </w:r>
      <w:r>
        <w:rPr>
          <w:color w:val="000000"/>
          <w:spacing w:val="-2"/>
          <w:sz w:val="28"/>
          <w:szCs w:val="28"/>
        </w:rPr>
        <w:t>3.</w:t>
      </w:r>
      <w:r w:rsidRPr="0051332E">
        <w:rPr>
          <w:color w:val="000000"/>
          <w:spacing w:val="-2"/>
          <w:sz w:val="28"/>
          <w:szCs w:val="28"/>
        </w:rPr>
        <w:t>9</w:t>
      </w:r>
      <w:r>
        <w:rPr>
          <w:color w:val="000000"/>
          <w:spacing w:val="-2"/>
          <w:sz w:val="28"/>
          <w:szCs w:val="28"/>
        </w:rPr>
        <w:t xml:space="preserve">.3. Принимают меры по созданию условий для реализации программ пенсионного </w:t>
      </w:r>
      <w:r>
        <w:rPr>
          <w:color w:val="000000"/>
          <w:spacing w:val="-1"/>
          <w:sz w:val="28"/>
          <w:szCs w:val="28"/>
        </w:rPr>
        <w:t xml:space="preserve">обеспечения работников, </w:t>
      </w:r>
      <w:r>
        <w:rPr>
          <w:color w:val="000000"/>
          <w:sz w:val="28"/>
          <w:szCs w:val="28"/>
        </w:rPr>
        <w:t>проведению организационных и информационно-разъяснительных мероприятий по содержанию пенсионной реформы.</w:t>
      </w:r>
    </w:p>
    <w:p w14:paraId="2AC2FE24" w14:textId="77777777" w:rsidR="00036D3A" w:rsidRDefault="00036D3A">
      <w:pPr>
        <w:ind w:firstLine="567"/>
        <w:jc w:val="both"/>
        <w:rPr>
          <w:rFonts w:eastAsia="Arial Unicode MS"/>
          <w:color w:val="000000"/>
          <w:kern w:val="1"/>
          <w:sz w:val="28"/>
          <w:szCs w:val="28"/>
        </w:rPr>
      </w:pPr>
    </w:p>
    <w:p w14:paraId="159C6B85" w14:textId="77777777" w:rsidR="00036D3A" w:rsidRPr="0051332E" w:rsidRDefault="00036D3A">
      <w:pPr>
        <w:pStyle w:val="30"/>
        <w:jc w:val="center"/>
        <w:outlineLvl w:val="0"/>
        <w:rPr>
          <w:b/>
          <w:bCs/>
          <w:caps/>
        </w:rPr>
      </w:pPr>
    </w:p>
    <w:p w14:paraId="2CD588E3" w14:textId="77777777" w:rsidR="00036D3A" w:rsidRDefault="00000000">
      <w:pPr>
        <w:pStyle w:val="30"/>
        <w:jc w:val="center"/>
        <w:outlineLvl w:val="0"/>
        <w:rPr>
          <w:b/>
          <w:bCs/>
          <w:caps/>
        </w:rPr>
      </w:pPr>
      <w:r>
        <w:rPr>
          <w:b/>
          <w:bCs/>
          <w:caps/>
          <w:lang w:val="en-US"/>
        </w:rPr>
        <w:t>IV</w:t>
      </w:r>
      <w:r>
        <w:rPr>
          <w:b/>
          <w:bCs/>
          <w:caps/>
        </w:rPr>
        <w:t>. рабочее время и время отдыха</w:t>
      </w:r>
    </w:p>
    <w:p w14:paraId="16F12F74" w14:textId="77777777" w:rsidR="00036D3A" w:rsidRDefault="00036D3A">
      <w:pPr>
        <w:pStyle w:val="30"/>
        <w:ind w:left="705"/>
        <w:jc w:val="center"/>
        <w:rPr>
          <w:b/>
          <w:bCs/>
        </w:rPr>
      </w:pPr>
    </w:p>
    <w:p w14:paraId="3DB63774" w14:textId="77777777" w:rsidR="00036D3A" w:rsidRDefault="00000000">
      <w:pPr>
        <w:pStyle w:val="30"/>
        <w:ind w:firstLine="705"/>
      </w:pPr>
      <w:r>
        <w:t>4.Стороны пришли к соглашению о том, что:</w:t>
      </w:r>
    </w:p>
    <w:p w14:paraId="127A2D78" w14:textId="77777777" w:rsidR="00036D3A" w:rsidRDefault="00000000">
      <w:pPr>
        <w:pStyle w:val="30"/>
        <w:ind w:firstLine="705"/>
      </w:pPr>
      <w:r>
        <w:t>4.1.</w:t>
      </w:r>
      <w:r>
        <w:tab/>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w:t>
      </w:r>
    </w:p>
    <w:p w14:paraId="742EFD47" w14:textId="77777777" w:rsidR="00036D3A" w:rsidRDefault="00000000">
      <w:pPr>
        <w:pStyle w:val="30"/>
        <w:ind w:firstLine="705"/>
      </w:pPr>
      <w:r>
        <w:t>4.2.</w:t>
      </w:r>
      <w:r>
        <w:tab/>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14:paraId="49B77ED5" w14:textId="3AEB3588" w:rsidR="00036D3A" w:rsidRDefault="00000000">
      <w:pPr>
        <w:pStyle w:val="30"/>
        <w:ind w:firstLine="705"/>
        <w:rPr>
          <w:rFonts w:eastAsia="Arial CYR" w:cs="Arial CYR"/>
          <w:color w:val="000000"/>
        </w:rPr>
      </w:pPr>
      <w:r>
        <w:rPr>
          <w:rFonts w:eastAsia="Arial CYR" w:cs="Arial CYR"/>
          <w:color w:val="000000"/>
        </w:rPr>
        <w:t>4.3. 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r>
        <w:rPr>
          <w:rStyle w:val="a4"/>
          <w:rFonts w:eastAsia="Arial CYR" w:cs="Arial CYR"/>
          <w:color w:val="000000"/>
        </w:rPr>
        <w:footnoteReference w:id="1"/>
      </w:r>
      <w:r>
        <w:rPr>
          <w:rFonts w:eastAsia="Arial CYR" w:cs="Arial CYR"/>
          <w:color w:val="000000"/>
        </w:rPr>
        <w:t>.</w:t>
      </w:r>
    </w:p>
    <w:p w14:paraId="1F899CE7" w14:textId="77777777" w:rsidR="00036D3A" w:rsidRDefault="00000000">
      <w:pPr>
        <w:pStyle w:val="30"/>
        <w:ind w:firstLine="705"/>
      </w:pPr>
      <w:r>
        <w:t>4.4.</w:t>
      </w:r>
      <w:r>
        <w:tab/>
        <w:t xml:space="preserve">Для педагогических работников образовательной организации устанавливается сокращённая продолжительность рабочего времени – не более 36 часов в неделю </w:t>
      </w:r>
      <w:r>
        <w:rPr>
          <w:color w:val="000000"/>
        </w:rPr>
        <w:t>(ст.333 ТК РФ</w:t>
      </w:r>
      <w:proofErr w:type="gramStart"/>
      <w:r>
        <w:rPr>
          <w:color w:val="000000"/>
        </w:rPr>
        <w:t>).</w:t>
      </w:r>
      <w:r>
        <w:t>.</w:t>
      </w:r>
      <w:proofErr w:type="gramEnd"/>
    </w:p>
    <w:p w14:paraId="7D55167E" w14:textId="77777777" w:rsidR="00036D3A" w:rsidRDefault="00000000">
      <w:pPr>
        <w:pStyle w:val="30"/>
        <w:ind w:firstLine="705"/>
      </w:pPr>
      <w:r>
        <w:t xml:space="preserve">В зависимости от должности и (или) специальности педагогических работников с учётом особенностей их труда </w:t>
      </w:r>
      <w:hyperlink r:id="rId7" w:history="1">
        <w:r>
          <w:t>продолжительность</w:t>
        </w:r>
      </w:hyperlink>
      <w: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её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14:paraId="444CD20A" w14:textId="58791167" w:rsidR="00036D3A" w:rsidRDefault="00000000">
      <w:pPr>
        <w:pStyle w:val="30"/>
        <w:ind w:firstLine="705"/>
        <w:rPr>
          <w:rFonts w:eastAsia="MS Mincho"/>
        </w:rPr>
      </w:pPr>
      <w:r>
        <w:t xml:space="preserve">4.5. В образовательной организации </w:t>
      </w:r>
      <w:r>
        <w:rPr>
          <w:rFonts w:eastAsia="MS Mincho"/>
        </w:rPr>
        <w:t>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w:t>
      </w:r>
    </w:p>
    <w:p w14:paraId="5222A39F" w14:textId="77777777" w:rsidR="00036D3A" w:rsidRDefault="00000000">
      <w:pPr>
        <w:pStyle w:val="30"/>
        <w:ind w:firstLine="705"/>
      </w:pPr>
      <w:r>
        <w:t xml:space="preserve">Работодатель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 </w:t>
      </w:r>
    </w:p>
    <w:p w14:paraId="15EBEA60" w14:textId="77777777" w:rsidR="00036D3A" w:rsidRDefault="00000000">
      <w:pPr>
        <w:autoSpaceDE w:val="0"/>
        <w:autoSpaceDN w:val="0"/>
        <w:adjustRightInd w:val="0"/>
        <w:ind w:firstLine="705"/>
        <w:jc w:val="both"/>
        <w:rPr>
          <w:sz w:val="28"/>
          <w:szCs w:val="28"/>
        </w:rPr>
      </w:pPr>
      <w:r>
        <w:rPr>
          <w:sz w:val="28"/>
          <w:szCs w:val="28"/>
        </w:rPr>
        <w:lastRenderedPageBreak/>
        <w:t>4.6. Учебная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другим руководящим работникам) устанавливается работодателем по согласованию с выборным органом первичной профсоюзной организации, при условии, если учителя, для которых данное учреждение является местом основной работы, обеспечены преподавательской работой по своей специальности в объёме, не менее чем на ставку заработной платы.</w:t>
      </w:r>
    </w:p>
    <w:p w14:paraId="168B0FA9" w14:textId="77777777" w:rsidR="00036D3A" w:rsidRDefault="00000000">
      <w:pPr>
        <w:autoSpaceDE w:val="0"/>
        <w:autoSpaceDN w:val="0"/>
        <w:adjustRightInd w:val="0"/>
        <w:ind w:firstLine="705"/>
        <w:jc w:val="both"/>
        <w:rPr>
          <w:sz w:val="28"/>
          <w:szCs w:val="28"/>
        </w:rPr>
      </w:pPr>
      <w:r>
        <w:rPr>
          <w:sz w:val="28"/>
          <w:szCs w:val="28"/>
        </w:rPr>
        <w:t>4.7. 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(групп продлённого дня)), определённые сторонами условия трудового договора не могут быть сохранены.</w:t>
      </w:r>
    </w:p>
    <w:p w14:paraId="6FE4955E" w14:textId="379D83BF" w:rsidR="00036D3A" w:rsidRDefault="00000000">
      <w:pPr>
        <w:autoSpaceDE w:val="0"/>
        <w:autoSpaceDN w:val="0"/>
        <w:adjustRightInd w:val="0"/>
        <w:ind w:firstLine="705"/>
        <w:jc w:val="both"/>
        <w:rPr>
          <w:rFonts w:eastAsia="MS Mincho"/>
          <w:sz w:val="28"/>
          <w:szCs w:val="28"/>
        </w:rPr>
      </w:pPr>
      <w:r>
        <w:rPr>
          <w:sz w:val="28"/>
          <w:szCs w:val="28"/>
        </w:rPr>
        <w:t>4.8.</w:t>
      </w:r>
      <w:r>
        <w:rPr>
          <w:rFonts w:eastAsia="MS Mincho"/>
          <w:sz w:val="28"/>
          <w:szCs w:val="28"/>
        </w:rPr>
        <w:t xml:space="preserve">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её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её на следующий учебный год, за исключением случая, указанного в п. 4.7. настоящего раздела.  </w:t>
      </w:r>
    </w:p>
    <w:p w14:paraId="2F432239" w14:textId="77777777" w:rsidR="00036D3A" w:rsidRDefault="00000000">
      <w:pPr>
        <w:pStyle w:val="2"/>
        <w:spacing w:after="0" w:line="240" w:lineRule="auto"/>
        <w:ind w:left="0" w:firstLine="539"/>
        <w:jc w:val="both"/>
        <w:rPr>
          <w:rFonts w:eastAsia="MS Mincho"/>
          <w:sz w:val="28"/>
          <w:szCs w:val="28"/>
        </w:rPr>
      </w:pPr>
      <w:r>
        <w:rPr>
          <w:rFonts w:eastAsia="MS Mincho"/>
          <w:sz w:val="28"/>
          <w:szCs w:val="28"/>
        </w:rPr>
        <w:t>Объем учебной нагрузки учителей больше или меньше нормы часов за ставку заработной платы устанавливается только с их письменного согласия.</w:t>
      </w:r>
    </w:p>
    <w:p w14:paraId="3D84ADEA" w14:textId="77777777" w:rsidR="00036D3A" w:rsidRDefault="00000000">
      <w:pPr>
        <w:pStyle w:val="2"/>
        <w:spacing w:after="0" w:line="240" w:lineRule="auto"/>
        <w:ind w:left="0" w:firstLine="539"/>
        <w:jc w:val="both"/>
        <w:rPr>
          <w:sz w:val="28"/>
          <w:szCs w:val="28"/>
        </w:rPr>
      </w:pPr>
      <w:r>
        <w:rPr>
          <w:sz w:val="28"/>
          <w:szCs w:val="28"/>
        </w:rPr>
        <w:t>Работодатель должен ознакомить учителей с предполагаемой учебной нагрузкой на новый учебный год в письменном виде не менее чем за два месяца до их ухода в очередной отпуск.</w:t>
      </w:r>
    </w:p>
    <w:p w14:paraId="2610AF3E" w14:textId="77777777" w:rsidR="00036D3A" w:rsidRDefault="00000000">
      <w:pPr>
        <w:pStyle w:val="2"/>
        <w:spacing w:after="0" w:line="240" w:lineRule="auto"/>
        <w:ind w:left="0" w:firstLine="720"/>
        <w:jc w:val="both"/>
        <w:rPr>
          <w:sz w:val="28"/>
          <w:szCs w:val="28"/>
        </w:rPr>
      </w:pPr>
      <w:r>
        <w:rPr>
          <w:rFonts w:eastAsia="MS Mincho"/>
          <w:sz w:val="28"/>
          <w:szCs w:val="28"/>
        </w:rPr>
        <w:t>4</w:t>
      </w:r>
      <w:r>
        <w:rPr>
          <w:iCs/>
          <w:sz w:val="28"/>
          <w:szCs w:val="28"/>
        </w:rPr>
        <w:t xml:space="preserve">.9. </w:t>
      </w:r>
      <w:r>
        <w:rPr>
          <w:sz w:val="28"/>
          <w:szCs w:val="28"/>
        </w:rPr>
        <w:t>Учебная нагрузка педагогическим работникам, находящимся к началу учебного года в отпуске по уходу за ребёнком до достижения им возраста трёх лет либо в ином отпуске, устанавливается при распределении её на очередной учебный год на общих основаниях, а затем передаётся для выполнения другим учителям на период нахождения указанных работников в соответствующих отпусках.</w:t>
      </w:r>
    </w:p>
    <w:p w14:paraId="691FB111" w14:textId="77777777" w:rsidR="00036D3A" w:rsidRDefault="00000000">
      <w:pPr>
        <w:pStyle w:val="2"/>
        <w:spacing w:after="0" w:line="240" w:lineRule="auto"/>
        <w:ind w:left="0" w:firstLine="709"/>
        <w:jc w:val="both"/>
        <w:rPr>
          <w:sz w:val="28"/>
          <w:szCs w:val="28"/>
        </w:rPr>
      </w:pPr>
      <w:r w:rsidRPr="0051332E">
        <w:rPr>
          <w:iCs/>
          <w:sz w:val="28"/>
          <w:szCs w:val="28"/>
        </w:rPr>
        <w:t>4</w:t>
      </w:r>
      <w:r>
        <w:rPr>
          <w:iCs/>
          <w:sz w:val="28"/>
          <w:szCs w:val="28"/>
        </w:rPr>
        <w:t xml:space="preserve">.10. </w:t>
      </w:r>
      <w:r>
        <w:rPr>
          <w:sz w:val="28"/>
          <w:szCs w:val="28"/>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14:paraId="7FD8C751" w14:textId="77777777" w:rsidR="00036D3A" w:rsidRDefault="00000000">
      <w:pPr>
        <w:pStyle w:val="2"/>
        <w:spacing w:after="0" w:line="240" w:lineRule="auto"/>
        <w:ind w:left="0" w:firstLine="705"/>
        <w:jc w:val="both"/>
      </w:pPr>
      <w:r w:rsidRPr="0051332E">
        <w:rPr>
          <w:sz w:val="28"/>
          <w:szCs w:val="28"/>
        </w:rPr>
        <w:t>4</w:t>
      </w:r>
      <w:r>
        <w:rPr>
          <w:sz w:val="28"/>
          <w:szCs w:val="28"/>
        </w:rPr>
        <w:t>.11.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учётом выполняемой работы</w:t>
      </w:r>
      <w:r>
        <w:rPr>
          <w:color w:val="0070C0"/>
          <w:sz w:val="28"/>
          <w:szCs w:val="28"/>
        </w:rPr>
        <w:t>.</w:t>
      </w:r>
      <w:r>
        <w:rPr>
          <w:sz w:val="28"/>
          <w:szCs w:val="28"/>
        </w:rPr>
        <w:t xml:space="preserve"> </w:t>
      </w:r>
    </w:p>
    <w:p w14:paraId="3A636F14" w14:textId="77777777" w:rsidR="00036D3A" w:rsidRDefault="00000000">
      <w:pPr>
        <w:pStyle w:val="30"/>
        <w:ind w:firstLine="709"/>
      </w:pPr>
      <w:r>
        <w:lastRenderedPageBreak/>
        <w:t xml:space="preserve">4.12. Продолжительность рабочей недели </w:t>
      </w:r>
      <w:r>
        <w:rPr>
          <w:i/>
        </w:rPr>
        <w:t>(шестидневная или пятидневная)</w:t>
      </w:r>
      <w:r>
        <w:t xml:space="preserve"> рабочая неделя с </w:t>
      </w:r>
      <w:r>
        <w:rPr>
          <w:i/>
        </w:rPr>
        <w:t>(с одним или двумя)</w:t>
      </w:r>
      <w:r>
        <w:t xml:space="preserve"> выходными днями в неделю устанавливается для работников правилами внутреннего трудового распорядка и трудовыми договорами.</w:t>
      </w:r>
    </w:p>
    <w:p w14:paraId="13A92776" w14:textId="77777777" w:rsidR="00036D3A" w:rsidRDefault="00000000">
      <w:pPr>
        <w:pStyle w:val="30"/>
        <w:ind w:firstLine="705"/>
      </w:pPr>
      <w:r>
        <w:t>Общим выходным днём является воскресенье.</w:t>
      </w:r>
    </w:p>
    <w:p w14:paraId="5B5BA17F" w14:textId="77777777" w:rsidR="00036D3A" w:rsidRDefault="00000000">
      <w:pPr>
        <w:pStyle w:val="30"/>
        <w:ind w:firstLine="705"/>
      </w:pPr>
      <w:r w:rsidRPr="0051332E">
        <w:t>4</w:t>
      </w:r>
      <w:r>
        <w:t>.13.</w:t>
      </w:r>
      <w:r>
        <w:tab/>
        <w:t xml:space="preserve">Составление расписания учебных занятий осуществляется с учётом рационального использования рабочего времени учителя, не допускающего перерывов между занятиями более двух часов подряд. </w:t>
      </w:r>
    </w:p>
    <w:p w14:paraId="654F77DA" w14:textId="77777777" w:rsidR="00036D3A" w:rsidRDefault="00000000">
      <w:pPr>
        <w:pStyle w:val="30"/>
        <w:ind w:firstLine="705"/>
      </w:pPr>
      <w:r>
        <w:t>При составлении расписаний учебных занятий при наличии возможности учителям предусматривается один свободный день в неделю для методической работы.</w:t>
      </w:r>
    </w:p>
    <w:p w14:paraId="34B5C38F" w14:textId="77777777" w:rsidR="00036D3A" w:rsidRDefault="00000000">
      <w:pPr>
        <w:pStyle w:val="30"/>
        <w:ind w:firstLine="705"/>
      </w:pPr>
      <w:r>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w:t>
      </w:r>
    </w:p>
    <w:p w14:paraId="3C1C04DD" w14:textId="77777777" w:rsidR="00036D3A" w:rsidRDefault="00000000">
      <w:pPr>
        <w:pStyle w:val="30"/>
        <w:ind w:firstLine="705"/>
      </w:pPr>
      <w:r w:rsidRPr="0051332E">
        <w:t>4</w:t>
      </w:r>
      <w:r>
        <w:t xml:space="preserve">.14. 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w:t>
      </w:r>
      <w:r w:rsidRPr="0051332E">
        <w:t>объёма</w:t>
      </w:r>
      <w:r>
        <w:t xml:space="preserve"> учебной нагрузки), </w:t>
      </w:r>
      <w:r w:rsidRPr="0051332E">
        <w:t>определённой</w:t>
      </w:r>
      <w:r>
        <w:t xml:space="preserve"> им до начала каникул, с сохранением заработной платы в установленном порядке.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p>
    <w:p w14:paraId="19F369CE" w14:textId="77777777" w:rsidR="00036D3A" w:rsidRDefault="00000000">
      <w:pPr>
        <w:pStyle w:val="30"/>
        <w:ind w:firstLine="705"/>
      </w:pPr>
      <w:r w:rsidRPr="0051332E">
        <w:t>4</w:t>
      </w:r>
      <w:r>
        <w:t>.15.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14:paraId="2A2EBD4F" w14:textId="77777777" w:rsidR="00036D3A" w:rsidRDefault="00000000">
      <w:pPr>
        <w:pStyle w:val="30"/>
        <w:ind w:firstLine="705"/>
      </w:pPr>
      <w:r>
        <w:t xml:space="preserve">Работодатель может привлекать работников к сверхурочным работам в соответствии со </w:t>
      </w:r>
      <w:r w:rsidRPr="0051332E">
        <w:t>статьёй</w:t>
      </w:r>
      <w:r>
        <w:t xml:space="preserve"> 99 ТК РФ только с предварительного согласия выборного органа первичной профсоюзной организации.</w:t>
      </w:r>
    </w:p>
    <w:p w14:paraId="5E213F63" w14:textId="77777777" w:rsidR="00036D3A" w:rsidRDefault="00000000">
      <w:pPr>
        <w:pStyle w:val="30"/>
        <w:ind w:firstLine="705"/>
      </w:pPr>
      <w:r>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14:paraId="3C89A1F1" w14:textId="77777777" w:rsidR="00036D3A" w:rsidRDefault="00000000">
      <w:pPr>
        <w:pStyle w:val="30"/>
        <w:ind w:firstLine="705"/>
      </w:pPr>
      <w:r w:rsidRPr="0051332E">
        <w:t>4</w:t>
      </w:r>
      <w:r>
        <w:t>.16.</w:t>
      </w:r>
      <w:r>
        <w:tab/>
        <w:t xml:space="preserve">Работодатель обязан согласовывать с выборным органом первичной профсоюзной организации перечень должностей работников с ненормированным рабочим </w:t>
      </w:r>
      <w:r w:rsidRPr="0051332E">
        <w:t>днём</w:t>
      </w:r>
      <w:r>
        <w:t>.</w:t>
      </w:r>
    </w:p>
    <w:p w14:paraId="07166063" w14:textId="77777777" w:rsidR="00036D3A" w:rsidRDefault="00000000">
      <w:pPr>
        <w:pStyle w:val="30"/>
        <w:ind w:firstLine="705"/>
      </w:pPr>
      <w:r w:rsidRPr="0051332E">
        <w:t>4</w:t>
      </w:r>
      <w:r>
        <w:t>.17.</w:t>
      </w:r>
      <w:r>
        <w:tab/>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14:paraId="007C7489" w14:textId="77777777" w:rsidR="00036D3A" w:rsidRDefault="00000000">
      <w:pPr>
        <w:pStyle w:val="30"/>
        <w:ind w:firstLine="705"/>
      </w:pPr>
      <w:r>
        <w:t xml:space="preserve">Без согласия работников допускается привлечение их к работе в случаях, </w:t>
      </w:r>
      <w:r w:rsidRPr="0051332E">
        <w:t>определённых</w:t>
      </w:r>
      <w:r>
        <w:t xml:space="preserve"> частью третьей статьи 113 ТК РФ.</w:t>
      </w:r>
    </w:p>
    <w:p w14:paraId="418F5295" w14:textId="77777777" w:rsidR="00036D3A" w:rsidRDefault="00000000">
      <w:pPr>
        <w:pStyle w:val="30"/>
        <w:ind w:firstLine="705"/>
      </w:pPr>
      <w:r>
        <w:lastRenderedPageBreak/>
        <w:t>В других случаях привлечение к работе в выходные и нерабочие праздничные дни допускается с письменного согласия работника и с учётом мнения выборного органа первичной профсоюзной организации.</w:t>
      </w:r>
    </w:p>
    <w:p w14:paraId="325FFB6B" w14:textId="77777777" w:rsidR="00036D3A" w:rsidRDefault="00000000">
      <w:pPr>
        <w:pStyle w:val="30"/>
        <w:ind w:firstLine="705"/>
      </w:pPr>
      <w:r>
        <w:t>Привлечение работника к работе в выходные и нерабочие праздничные дни производится по письменному распоряжению работодателя.</w:t>
      </w:r>
    </w:p>
    <w:p w14:paraId="273CFC48" w14:textId="77777777" w:rsidR="00036D3A" w:rsidRDefault="00000000">
      <w:pPr>
        <w:pStyle w:val="30"/>
        <w:ind w:firstLine="705"/>
        <w:rPr>
          <w:color w:val="000000"/>
        </w:rPr>
      </w:pPr>
      <w:r w:rsidRPr="0051332E">
        <w:rPr>
          <w:color w:val="000000"/>
        </w:rPr>
        <w:t>4</w:t>
      </w:r>
      <w:r>
        <w:rPr>
          <w:color w:val="000000"/>
        </w:rPr>
        <w:t xml:space="preserve">.18. С письменного согласия работника ему может быть поручено выполнение в течение установленной продолжительности рабочего дня (смены) наряду с работой, </w:t>
      </w:r>
      <w:r w:rsidRPr="0051332E">
        <w:rPr>
          <w:color w:val="000000"/>
        </w:rPr>
        <w:t>определённой</w:t>
      </w:r>
      <w:r>
        <w:rPr>
          <w:color w:val="000000"/>
        </w:rPr>
        <w:t xml:space="preserve"> трудовым договором, дополнительной работы по другой или такой же профессии (должности) за дополнительную оплату (ст. 60.2 ТК РФ).</w:t>
      </w:r>
    </w:p>
    <w:p w14:paraId="69A729C6" w14:textId="77777777" w:rsidR="00036D3A" w:rsidRDefault="00000000">
      <w:pPr>
        <w:pStyle w:val="30"/>
        <w:ind w:firstLine="705"/>
        <w:rPr>
          <w:spacing w:val="-6"/>
        </w:rPr>
      </w:pPr>
      <w:r w:rsidRPr="0051332E">
        <w:rPr>
          <w:spacing w:val="-6"/>
        </w:rPr>
        <w:t>4</w:t>
      </w:r>
      <w:r>
        <w:rPr>
          <w:spacing w:val="-6"/>
        </w:rPr>
        <w:t>.19.</w:t>
      </w:r>
      <w:r>
        <w:rPr>
          <w:spacing w:val="-6"/>
        </w:rPr>
        <w:tab/>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14:paraId="4CFA860B" w14:textId="77777777" w:rsidR="00036D3A" w:rsidRDefault="00000000">
      <w:pPr>
        <w:pStyle w:val="30"/>
        <w:ind w:firstLine="705"/>
        <w:rPr>
          <w:spacing w:val="-6"/>
        </w:rPr>
      </w:pPr>
      <w:r>
        <w:rPr>
          <w:spacing w:val="-6"/>
        </w:rPr>
        <w:t xml:space="preserve">Для учителей, выполняющих свои обязанности непрерывно в течение рабочего дня, перерыв для </w:t>
      </w:r>
      <w:r w:rsidRPr="0051332E">
        <w:rPr>
          <w:spacing w:val="-6"/>
        </w:rPr>
        <w:t>приёма</w:t>
      </w:r>
      <w:r>
        <w:rPr>
          <w:spacing w:val="-6"/>
        </w:rPr>
        <w:t xml:space="preserve"> пищи не устанавливается: возможность </w:t>
      </w:r>
      <w:r w:rsidRPr="0051332E">
        <w:rPr>
          <w:spacing w:val="-6"/>
        </w:rPr>
        <w:t>приёма</w:t>
      </w:r>
      <w:r>
        <w:rPr>
          <w:spacing w:val="-6"/>
        </w:rPr>
        <w:t xml:space="preserve"> пищи обеспечивается одновременно вместе с обучающимися, воспитанниками (отдельно в специально </w:t>
      </w:r>
      <w:r w:rsidRPr="0051332E">
        <w:rPr>
          <w:spacing w:val="-6"/>
        </w:rPr>
        <w:t>отведённом</w:t>
      </w:r>
      <w:r>
        <w:rPr>
          <w:spacing w:val="-6"/>
        </w:rPr>
        <w:t xml:space="preserve"> для этой цели помещении).</w:t>
      </w:r>
    </w:p>
    <w:p w14:paraId="41F52A2A" w14:textId="30D3FC5F" w:rsidR="00036D3A" w:rsidRDefault="00000000">
      <w:pPr>
        <w:autoSpaceDE w:val="0"/>
        <w:autoSpaceDN w:val="0"/>
        <w:adjustRightInd w:val="0"/>
        <w:ind w:firstLine="709"/>
        <w:jc w:val="both"/>
      </w:pPr>
      <w:r w:rsidRPr="0051332E">
        <w:rPr>
          <w:spacing w:val="-6"/>
          <w:sz w:val="28"/>
          <w:szCs w:val="28"/>
        </w:rPr>
        <w:t>4</w:t>
      </w:r>
      <w:r>
        <w:rPr>
          <w:spacing w:val="-6"/>
          <w:sz w:val="28"/>
          <w:szCs w:val="28"/>
        </w:rPr>
        <w:t>.20.</w:t>
      </w:r>
      <w:r>
        <w:rPr>
          <w:spacing w:val="-6"/>
          <w:sz w:val="28"/>
          <w:szCs w:val="28"/>
        </w:rPr>
        <w:tab/>
      </w:r>
      <w:r>
        <w:rPr>
          <w:sz w:val="28"/>
          <w:szCs w:val="28"/>
        </w:rPr>
        <w:t xml:space="preserve">Педагогическим работникам предоставляется ежегодный основной </w:t>
      </w:r>
      <w:r w:rsidRPr="0051332E">
        <w:rPr>
          <w:sz w:val="28"/>
          <w:szCs w:val="28"/>
        </w:rPr>
        <w:t>удлинённый</w:t>
      </w:r>
      <w:r>
        <w:rPr>
          <w:sz w:val="28"/>
          <w:szCs w:val="28"/>
        </w:rPr>
        <w:t xml:space="preserve">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14:paraId="755F62C0" w14:textId="77777777" w:rsidR="00036D3A" w:rsidRDefault="00000000">
      <w:pPr>
        <w:pStyle w:val="30"/>
        <w:ind w:firstLine="709"/>
      </w:pPr>
      <w:r>
        <w:t xml:space="preserve">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w:t>
      </w:r>
      <w:r w:rsidRPr="0051332E">
        <w:t>очерёдностью</w:t>
      </w:r>
      <w:r>
        <w:t xml:space="preserve">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14:paraId="675C4341" w14:textId="77777777" w:rsidR="00036D3A" w:rsidRDefault="00000000">
      <w:pPr>
        <w:pStyle w:val="30"/>
        <w:ind w:firstLine="709"/>
      </w:pPr>
      <w: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14:paraId="598CF6D8" w14:textId="77777777" w:rsidR="00036D3A" w:rsidRDefault="00000000">
      <w:pPr>
        <w:pStyle w:val="30"/>
        <w:ind w:firstLine="709"/>
      </w:pPr>
      <w:r>
        <w:t>4.21.</w:t>
      </w:r>
      <w:r>
        <w:tab/>
      </w:r>
      <w:r w:rsidRPr="0051332E">
        <w:t>Очерёдность</w:t>
      </w:r>
      <w:r>
        <w:t xml:space="preserve">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14:paraId="0FE69B55" w14:textId="77777777" w:rsidR="00036D3A" w:rsidRDefault="00000000">
      <w:pPr>
        <w:ind w:firstLine="851"/>
        <w:jc w:val="both"/>
        <w:rPr>
          <w:sz w:val="28"/>
          <w:szCs w:val="28"/>
          <w:shd w:val="clear" w:color="auto" w:fill="FFFFFF"/>
        </w:rPr>
      </w:pPr>
      <w:r>
        <w:rPr>
          <w:sz w:val="28"/>
          <w:szCs w:val="28"/>
          <w:shd w:val="clear" w:color="auto" w:fill="FFFFFF"/>
        </w:rPr>
        <w:t xml:space="preserve">Работникам, имеющим </w:t>
      </w:r>
      <w:r w:rsidRPr="0051332E">
        <w:rPr>
          <w:sz w:val="28"/>
          <w:szCs w:val="28"/>
          <w:shd w:val="clear" w:color="auto" w:fill="FFFFFF"/>
        </w:rPr>
        <w:t>трёх</w:t>
      </w:r>
      <w:r>
        <w:rPr>
          <w:sz w:val="28"/>
          <w:szCs w:val="28"/>
          <w:shd w:val="clear" w:color="auto" w:fill="FFFFFF"/>
        </w:rPr>
        <w:t xml:space="preserve">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 (ст. 262.2 Трудового Кодекса РФ).</w:t>
      </w:r>
    </w:p>
    <w:p w14:paraId="1CE1BDB5" w14:textId="77777777" w:rsidR="00036D3A" w:rsidRDefault="00000000">
      <w:pPr>
        <w:ind w:firstLine="567"/>
        <w:jc w:val="both"/>
        <w:rPr>
          <w:sz w:val="28"/>
          <w:szCs w:val="28"/>
        </w:rPr>
      </w:pPr>
      <w:r>
        <w:rPr>
          <w:sz w:val="28"/>
          <w:szCs w:val="28"/>
          <w:shd w:val="clear" w:color="auto" w:fill="FFFFFF"/>
        </w:rPr>
        <w:t xml:space="preserve">Одному из родителей (опекуну, попечителю, </w:t>
      </w:r>
      <w:r w:rsidRPr="0051332E">
        <w:rPr>
          <w:sz w:val="28"/>
          <w:szCs w:val="28"/>
          <w:shd w:val="clear" w:color="auto" w:fill="FFFFFF"/>
        </w:rPr>
        <w:t>приёмному</w:t>
      </w:r>
      <w:r>
        <w:rPr>
          <w:sz w:val="28"/>
          <w:szCs w:val="28"/>
          <w:shd w:val="clear" w:color="auto" w:fill="FFFFFF"/>
        </w:rPr>
        <w:t xml:space="preserve"> родителю), воспитывающему </w:t>
      </w:r>
      <w:r w:rsidRPr="0051332E">
        <w:rPr>
          <w:sz w:val="28"/>
          <w:szCs w:val="28"/>
          <w:shd w:val="clear" w:color="auto" w:fill="FFFFFF"/>
        </w:rPr>
        <w:t>ребёнка</w:t>
      </w:r>
      <w:r>
        <w:rPr>
          <w:sz w:val="28"/>
          <w:szCs w:val="28"/>
          <w:shd w:val="clear" w:color="auto" w:fill="FFFFFF"/>
        </w:rPr>
        <w:t xml:space="preserve"> инвалида в возрасте до восемнадцати лет, ежегодный оплачиваемый отпуск предоставляется по его желанию в удобное для него время.  (ст. 262.1 ТК РФ).</w:t>
      </w:r>
    </w:p>
    <w:p w14:paraId="1B379A94" w14:textId="77777777" w:rsidR="00036D3A" w:rsidRDefault="00000000">
      <w:pPr>
        <w:pStyle w:val="30"/>
        <w:ind w:firstLine="709"/>
      </w:pPr>
      <w:r>
        <w:lastRenderedPageBreak/>
        <w:t xml:space="preserve">О времени начала отпуска работник должен быть письменно </w:t>
      </w:r>
      <w:r w:rsidRPr="0051332E">
        <w:t>извещён</w:t>
      </w:r>
      <w:r>
        <w:t xml:space="preserve"> не позднее, чем за две недели до его начала.</w:t>
      </w:r>
    </w:p>
    <w:p w14:paraId="3F31E0BB" w14:textId="77777777" w:rsidR="00036D3A" w:rsidRDefault="00000000">
      <w:pPr>
        <w:pStyle w:val="30"/>
        <w:ind w:firstLine="709"/>
      </w:pPr>
      <w:r>
        <w:t xml:space="preserve">Продление, перенесение, разделение и отзыв из оплачиваемого отпуска производится с согласия работника в случаях, предусмотренных статьями </w:t>
      </w:r>
      <w:proofErr w:type="gramStart"/>
      <w:r>
        <w:t>124-125</w:t>
      </w:r>
      <w:proofErr w:type="gramEnd"/>
      <w:r>
        <w:t xml:space="preserve"> ТК РФ.</w:t>
      </w:r>
    </w:p>
    <w:p w14:paraId="77872BEA" w14:textId="77777777" w:rsidR="00036D3A" w:rsidRDefault="00000000">
      <w:pPr>
        <w:pStyle w:val="30"/>
        <w:ind w:firstLine="709"/>
      </w:pPr>
      <w:r w:rsidRPr="0051332E">
        <w:t>4</w:t>
      </w:r>
      <w:r>
        <w:t>.22.</w:t>
      </w:r>
      <w:r>
        <w:tab/>
        <w:t>В соответствии с законодательством работникам предоставляются ежегодные дополнительные оплачиваемые отпуска:</w:t>
      </w:r>
    </w:p>
    <w:p w14:paraId="17ACA2E0" w14:textId="77777777" w:rsidR="00036D3A" w:rsidRDefault="00000000">
      <w:pPr>
        <w:pStyle w:val="30"/>
        <w:ind w:firstLine="705"/>
      </w:pPr>
      <w:r>
        <w:t>за работу с вредными условиями труда не менее 7 календарных дней;</w:t>
      </w:r>
    </w:p>
    <w:p w14:paraId="54F13062" w14:textId="77777777" w:rsidR="00036D3A" w:rsidRDefault="00000000">
      <w:pPr>
        <w:pStyle w:val="30"/>
        <w:ind w:firstLine="705"/>
      </w:pPr>
      <w:r>
        <w:t>за ненормированный рабочий день не менее 7 календарных дней.</w:t>
      </w:r>
    </w:p>
    <w:p w14:paraId="43DA049B" w14:textId="77777777" w:rsidR="00036D3A" w:rsidRDefault="00000000">
      <w:pPr>
        <w:spacing w:line="20" w:lineRule="atLeast"/>
        <w:ind w:firstLine="705"/>
        <w:jc w:val="both"/>
        <w:rPr>
          <w:sz w:val="28"/>
          <w:szCs w:val="28"/>
        </w:rPr>
      </w:pPr>
      <w:r>
        <w:rPr>
          <w:sz w:val="28"/>
          <w:szCs w:val="28"/>
        </w:rPr>
        <w:t xml:space="preserve">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w:t>
      </w:r>
      <w:r w:rsidRPr="0051332E">
        <w:rPr>
          <w:sz w:val="28"/>
          <w:szCs w:val="28"/>
        </w:rPr>
        <w:t>статьёй</w:t>
      </w:r>
      <w:r>
        <w:rPr>
          <w:sz w:val="28"/>
          <w:szCs w:val="28"/>
        </w:rPr>
        <w:t xml:space="preserve"> 119 ТК РФ по согласованию с выборным органом первичной профсоюзной организации.</w:t>
      </w:r>
    </w:p>
    <w:p w14:paraId="1DEF8275" w14:textId="77777777" w:rsidR="00036D3A" w:rsidRDefault="00000000">
      <w:pPr>
        <w:pStyle w:val="30"/>
        <w:ind w:firstLine="705"/>
      </w:pPr>
      <w:r w:rsidRPr="0051332E">
        <w:t>4</w:t>
      </w:r>
      <w:r>
        <w:t>.23.</w:t>
      </w:r>
      <w: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14:paraId="086C754F" w14:textId="77777777" w:rsidR="00036D3A" w:rsidRDefault="00000000">
      <w:pPr>
        <w:pStyle w:val="30"/>
        <w:ind w:firstLine="705"/>
      </w:pPr>
      <w:r w:rsidRPr="0051332E">
        <w:t>4</w:t>
      </w:r>
      <w:r>
        <w:t>.24.</w:t>
      </w:r>
      <w:r>
        <w:tab/>
        <w:t>Ежегодный оплачиваемый отпуск продлевается в случае временной нетрудоспособности работника, наступившей во время отпуска.</w:t>
      </w:r>
    </w:p>
    <w:p w14:paraId="43DD1105" w14:textId="77777777" w:rsidR="00036D3A" w:rsidRDefault="00000000">
      <w:pPr>
        <w:pStyle w:val="30"/>
        <w:ind w:firstLine="705"/>
      </w:pPr>
      <w: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14:paraId="12E2C4EF" w14:textId="77777777" w:rsidR="00036D3A" w:rsidRDefault="00000000">
      <w:pPr>
        <w:ind w:firstLine="709"/>
        <w:jc w:val="both"/>
        <w:rPr>
          <w:sz w:val="28"/>
          <w:szCs w:val="28"/>
        </w:rPr>
      </w:pPr>
      <w:r>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14:paraId="20A9CFAE" w14:textId="77777777" w:rsidR="00036D3A" w:rsidRDefault="00000000">
      <w:pPr>
        <w:ind w:firstLine="709"/>
        <w:jc w:val="both"/>
        <w:rPr>
          <w:sz w:val="28"/>
          <w:szCs w:val="28"/>
        </w:rPr>
      </w:pPr>
      <w:r>
        <w:rPr>
          <w:sz w:val="28"/>
          <w:szCs w:val="28"/>
        </w:rPr>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14:paraId="2D910B4C" w14:textId="77777777" w:rsidR="00036D3A" w:rsidRDefault="00000000">
      <w:pPr>
        <w:ind w:firstLine="709"/>
        <w:jc w:val="both"/>
        <w:rPr>
          <w:sz w:val="28"/>
          <w:szCs w:val="28"/>
        </w:rPr>
      </w:pPr>
      <w:r>
        <w:rPr>
          <w:sz w:val="28"/>
          <w:szCs w:val="28"/>
        </w:rPr>
        <w:t>Денежная компенсация за неиспользованный отпуск при увольнении работника</w:t>
      </w:r>
      <w:r>
        <w:t xml:space="preserve"> </w:t>
      </w:r>
      <w:r>
        <w:rPr>
          <w:sz w:val="28"/>
          <w:szCs w:val="28"/>
        </w:rPr>
        <w:t xml:space="preserve">исчисляется исходя из количества неиспользованных дней отпуска с </w:t>
      </w:r>
      <w:r w:rsidRPr="0051332E">
        <w:rPr>
          <w:sz w:val="28"/>
          <w:szCs w:val="28"/>
        </w:rPr>
        <w:t>учётом</w:t>
      </w:r>
      <w:r>
        <w:rPr>
          <w:sz w:val="28"/>
          <w:szCs w:val="28"/>
        </w:rPr>
        <w:t xml:space="preserve"> рабочего года работника.</w:t>
      </w:r>
    </w:p>
    <w:p w14:paraId="306B2838" w14:textId="4F859503" w:rsidR="00036D3A" w:rsidRDefault="00000000">
      <w:pPr>
        <w:ind w:firstLine="709"/>
        <w:jc w:val="both"/>
        <w:rPr>
          <w:sz w:val="28"/>
          <w:szCs w:val="28"/>
        </w:rPr>
      </w:pPr>
      <w:r>
        <w:rPr>
          <w:sz w:val="28"/>
          <w:szCs w:val="28"/>
        </w:rPr>
        <w:t>При исчислении стажа работы при выплате денежной компенсации за неиспользованный отпуск при увольнении необходимо учесть, что:</w:t>
      </w:r>
    </w:p>
    <w:p w14:paraId="19F2BC5F" w14:textId="24CDD700" w:rsidR="00036D3A" w:rsidRDefault="00000000">
      <w:pPr>
        <w:ind w:firstLine="709"/>
        <w:jc w:val="both"/>
        <w:rPr>
          <w:sz w:val="28"/>
          <w:szCs w:val="28"/>
        </w:rPr>
      </w:pPr>
      <w:r>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w:t>
      </w:r>
      <w:r w:rsidR="009224A1">
        <w:rPr>
          <w:sz w:val="28"/>
          <w:szCs w:val="28"/>
        </w:rPr>
        <w:t>подсчета стажа</w:t>
      </w:r>
      <w:r>
        <w:rPr>
          <w:sz w:val="28"/>
          <w:szCs w:val="28"/>
        </w:rPr>
        <w:t>, дающего право на выплату компенсации за неиспользованный отпуск при увольнении (статья 121 ТК РФ);</w:t>
      </w:r>
    </w:p>
    <w:p w14:paraId="10313BB1" w14:textId="77777777" w:rsidR="00036D3A" w:rsidRDefault="00000000">
      <w:pPr>
        <w:ind w:firstLine="709"/>
        <w:jc w:val="both"/>
        <w:rPr>
          <w:sz w:val="28"/>
          <w:szCs w:val="28"/>
        </w:rPr>
      </w:pPr>
      <w:r>
        <w:rPr>
          <w:sz w:val="28"/>
          <w:szCs w:val="28"/>
        </w:rPr>
        <w:t xml:space="preserve">излишки, составляющие менее половины месяца, исключаются из </w:t>
      </w:r>
      <w:r w:rsidRPr="0051332E">
        <w:rPr>
          <w:sz w:val="28"/>
          <w:szCs w:val="28"/>
        </w:rPr>
        <w:t>подсчёта</w:t>
      </w:r>
      <w:r>
        <w:rPr>
          <w:sz w:val="28"/>
          <w:szCs w:val="28"/>
        </w:rPr>
        <w:t>,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1930 г. № 169).</w:t>
      </w:r>
    </w:p>
    <w:p w14:paraId="4BCBAB19" w14:textId="77777777" w:rsidR="00036D3A" w:rsidRDefault="00000000">
      <w:pPr>
        <w:pStyle w:val="30"/>
        <w:ind w:firstLine="705"/>
      </w:pPr>
      <w:r w:rsidRPr="0051332E">
        <w:t>4</w:t>
      </w:r>
      <w:r>
        <w:t>.2</w:t>
      </w:r>
      <w:r w:rsidRPr="0051332E">
        <w:t>5</w:t>
      </w:r>
      <w:r>
        <w:t>.</w:t>
      </w:r>
      <w:r>
        <w:tab/>
        <w:t xml:space="preserve">Исчисление среднего заработка для оплаты ежегодного отпуска производится в соответствии со </w:t>
      </w:r>
      <w:r w:rsidRPr="0051332E">
        <w:t>статьёй</w:t>
      </w:r>
      <w:r>
        <w:t xml:space="preserve"> 139 ТК РФ.</w:t>
      </w:r>
    </w:p>
    <w:p w14:paraId="5F6FC7F4" w14:textId="77777777" w:rsidR="00036D3A" w:rsidRDefault="00000000">
      <w:pPr>
        <w:pStyle w:val="30"/>
        <w:ind w:firstLine="705"/>
      </w:pPr>
      <w:r w:rsidRPr="0051332E">
        <w:lastRenderedPageBreak/>
        <w:t>4</w:t>
      </w:r>
      <w:r>
        <w:t>.2</w:t>
      </w:r>
      <w:r w:rsidRPr="0051332E">
        <w:t>6</w:t>
      </w:r>
      <w:r>
        <w:t>.</w:t>
      </w:r>
      <w:r>
        <w:tab/>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14:paraId="4345B5C6" w14:textId="66B06A9E" w:rsidR="00036D3A" w:rsidRDefault="00000000">
      <w:pPr>
        <w:pStyle w:val="30"/>
        <w:ind w:firstLine="705"/>
      </w:pPr>
      <w:r>
        <w:t>4.</w:t>
      </w:r>
      <w:r w:rsidRPr="0051332E">
        <w:t>2</w:t>
      </w:r>
      <w:r w:rsidR="009224A1">
        <w:t>7</w:t>
      </w:r>
      <w:r>
        <w:t>.</w:t>
      </w:r>
      <w:r>
        <w:tab/>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14:paraId="645B3E9A" w14:textId="5CEFE3DE" w:rsidR="00036D3A" w:rsidRDefault="00000000">
      <w:pPr>
        <w:pStyle w:val="30"/>
        <w:ind w:firstLine="567"/>
      </w:pPr>
      <w:r w:rsidRPr="0051332E">
        <w:t>4</w:t>
      </w:r>
      <w:r>
        <w:t>.</w:t>
      </w:r>
      <w:r w:rsidRPr="0051332E">
        <w:t>2</w:t>
      </w:r>
      <w:r w:rsidR="009224A1">
        <w:t>8</w:t>
      </w:r>
      <w:r>
        <w:t>.</w:t>
      </w:r>
      <w:r>
        <w:tab/>
        <w:t>Выборный орган первичной профсоюзной организации обязуется:</w:t>
      </w:r>
    </w:p>
    <w:p w14:paraId="1B7D7356" w14:textId="453037F8" w:rsidR="00036D3A" w:rsidRDefault="00000000">
      <w:pPr>
        <w:pStyle w:val="30"/>
        <w:ind w:firstLine="567"/>
      </w:pPr>
      <w:r w:rsidRPr="0051332E">
        <w:t>4</w:t>
      </w:r>
      <w:r>
        <w:t>.</w:t>
      </w:r>
      <w:r w:rsidRPr="0051332E">
        <w:t>2</w:t>
      </w:r>
      <w:r w:rsidR="009224A1">
        <w:t>8</w:t>
      </w:r>
      <w:r>
        <w:t>.1.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14:paraId="36BE7878" w14:textId="5B164195" w:rsidR="00036D3A" w:rsidRDefault="00000000">
      <w:pPr>
        <w:pStyle w:val="30"/>
        <w:ind w:firstLine="567"/>
      </w:pPr>
      <w:r w:rsidRPr="0051332E">
        <w:t>4</w:t>
      </w:r>
      <w:r>
        <w:t>.</w:t>
      </w:r>
      <w:r w:rsidRPr="0051332E">
        <w:t>2</w:t>
      </w:r>
      <w:r w:rsidR="009224A1">
        <w:t>8</w:t>
      </w:r>
      <w:r>
        <w:t>.2.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14:paraId="44205F59" w14:textId="25E026EF" w:rsidR="00036D3A" w:rsidRDefault="00000000">
      <w:pPr>
        <w:pStyle w:val="30"/>
        <w:ind w:firstLine="567"/>
      </w:pPr>
      <w:r w:rsidRPr="0051332E">
        <w:t>4</w:t>
      </w:r>
      <w:r>
        <w:t>.</w:t>
      </w:r>
      <w:r w:rsidRPr="0051332E">
        <w:t>2</w:t>
      </w:r>
      <w:r w:rsidR="009224A1">
        <w:t>8</w:t>
      </w:r>
      <w:r>
        <w:t>.3. Вносить работодателю представления об устранении выявленных нарушений.</w:t>
      </w:r>
    </w:p>
    <w:p w14:paraId="28F6A550" w14:textId="77777777" w:rsidR="00036D3A" w:rsidRDefault="00036D3A">
      <w:pPr>
        <w:pStyle w:val="30"/>
        <w:jc w:val="center"/>
        <w:outlineLvl w:val="0"/>
        <w:rPr>
          <w:b/>
          <w:bCs/>
          <w:caps/>
        </w:rPr>
      </w:pPr>
    </w:p>
    <w:p w14:paraId="1930A896" w14:textId="77777777" w:rsidR="00036D3A" w:rsidRDefault="00036D3A">
      <w:pPr>
        <w:pStyle w:val="30"/>
        <w:jc w:val="center"/>
        <w:outlineLvl w:val="0"/>
        <w:rPr>
          <w:b/>
          <w:bCs/>
          <w:caps/>
        </w:rPr>
      </w:pPr>
    </w:p>
    <w:p w14:paraId="7AC030A5" w14:textId="77777777" w:rsidR="00036D3A" w:rsidRDefault="00000000">
      <w:pPr>
        <w:pStyle w:val="30"/>
        <w:jc w:val="center"/>
        <w:outlineLvl w:val="0"/>
        <w:rPr>
          <w:b/>
          <w:bCs/>
          <w:caps/>
        </w:rPr>
      </w:pPr>
      <w:r>
        <w:rPr>
          <w:b/>
          <w:bCs/>
          <w:caps/>
          <w:lang w:val="en-US"/>
        </w:rPr>
        <w:t>V</w:t>
      </w:r>
      <w:r>
        <w:rPr>
          <w:b/>
          <w:bCs/>
          <w:caps/>
        </w:rPr>
        <w:t>. Оплата и нормирование труда</w:t>
      </w:r>
    </w:p>
    <w:p w14:paraId="3A1725F3" w14:textId="77777777" w:rsidR="00036D3A" w:rsidRDefault="00036D3A"/>
    <w:p w14:paraId="2517A66F" w14:textId="77777777" w:rsidR="00036D3A" w:rsidRDefault="00000000">
      <w:pPr>
        <w:pStyle w:val="ab"/>
        <w:ind w:firstLine="708"/>
        <w:jc w:val="both"/>
        <w:rPr>
          <w:rFonts w:ascii="Times New Roman" w:eastAsia="MS Mincho" w:hAnsi="Times New Roman"/>
          <w:sz w:val="28"/>
          <w:szCs w:val="28"/>
        </w:rPr>
      </w:pPr>
      <w:r>
        <w:rPr>
          <w:rFonts w:ascii="Times New Roman" w:eastAsia="MS Mincho" w:hAnsi="Times New Roman"/>
          <w:sz w:val="28"/>
          <w:szCs w:val="28"/>
        </w:rPr>
        <w:t>5.1.</w:t>
      </w:r>
      <w:r>
        <w:rPr>
          <w:rFonts w:ascii="Times New Roman" w:eastAsia="MS Mincho" w:hAnsi="Times New Roman"/>
          <w:sz w:val="28"/>
          <w:szCs w:val="28"/>
        </w:rPr>
        <w:tab/>
        <w:t xml:space="preserve">Заработная плата выплачивается работникам за текущий месяц не реже чем каждые полмесяца в денежной форме. </w:t>
      </w:r>
    </w:p>
    <w:p w14:paraId="1758AAEC" w14:textId="708B64EC" w:rsidR="00036D3A" w:rsidRDefault="00000000">
      <w:pPr>
        <w:pStyle w:val="aff1"/>
        <w:ind w:firstLine="709"/>
        <w:jc w:val="both"/>
        <w:rPr>
          <w:color w:val="000000"/>
          <w:sz w:val="28"/>
          <w:szCs w:val="28"/>
        </w:rPr>
      </w:pPr>
      <w:r>
        <w:rPr>
          <w:rFonts w:eastAsia="MS Mincho"/>
          <w:color w:val="000000"/>
          <w:sz w:val="28"/>
          <w:szCs w:val="28"/>
        </w:rPr>
        <w:t>Днями выплаты заработной платы являются:</w:t>
      </w:r>
      <w:r>
        <w:rPr>
          <w:rFonts w:eastAsia="MS Mincho"/>
          <w:color w:val="FF0000"/>
          <w:sz w:val="28"/>
          <w:szCs w:val="28"/>
        </w:rPr>
        <w:t xml:space="preserve"> </w:t>
      </w:r>
      <w:r w:rsidRPr="0051332E">
        <w:rPr>
          <w:b/>
          <w:sz w:val="28"/>
          <w:szCs w:val="28"/>
        </w:rPr>
        <w:t xml:space="preserve">15 </w:t>
      </w:r>
      <w:r>
        <w:rPr>
          <w:b/>
          <w:sz w:val="28"/>
          <w:szCs w:val="28"/>
        </w:rPr>
        <w:t>числа</w:t>
      </w:r>
      <w:r>
        <w:rPr>
          <w:color w:val="000000"/>
          <w:sz w:val="28"/>
          <w:szCs w:val="28"/>
        </w:rPr>
        <w:t xml:space="preserve"> текущего месяца за первую половину </w:t>
      </w:r>
      <w:r w:rsidR="008E4E88">
        <w:rPr>
          <w:color w:val="000000"/>
          <w:sz w:val="28"/>
          <w:szCs w:val="28"/>
        </w:rPr>
        <w:t xml:space="preserve">отработанного </w:t>
      </w:r>
      <w:r>
        <w:rPr>
          <w:color w:val="000000"/>
          <w:sz w:val="28"/>
          <w:szCs w:val="28"/>
        </w:rPr>
        <w:t xml:space="preserve">месяца и </w:t>
      </w:r>
      <w:r>
        <w:rPr>
          <w:b/>
          <w:sz w:val="28"/>
          <w:szCs w:val="28"/>
        </w:rPr>
        <w:t>30 числа</w:t>
      </w:r>
      <w:r>
        <w:rPr>
          <w:color w:val="000000"/>
          <w:sz w:val="28"/>
          <w:szCs w:val="28"/>
        </w:rPr>
        <w:t xml:space="preserve"> </w:t>
      </w:r>
      <w:r w:rsidR="008E4E88">
        <w:rPr>
          <w:color w:val="000000"/>
          <w:sz w:val="28"/>
          <w:szCs w:val="28"/>
        </w:rPr>
        <w:t xml:space="preserve">текущего </w:t>
      </w:r>
      <w:r>
        <w:rPr>
          <w:color w:val="000000"/>
          <w:sz w:val="28"/>
          <w:szCs w:val="28"/>
        </w:rPr>
        <w:t xml:space="preserve">месяца за вторую половину </w:t>
      </w:r>
      <w:r w:rsidR="008E4E88">
        <w:rPr>
          <w:color w:val="000000"/>
          <w:sz w:val="28"/>
          <w:szCs w:val="28"/>
        </w:rPr>
        <w:t>отработанного</w:t>
      </w:r>
      <w:r w:rsidR="008E4E88">
        <w:rPr>
          <w:color w:val="000000"/>
          <w:sz w:val="28"/>
          <w:szCs w:val="28"/>
        </w:rPr>
        <w:t xml:space="preserve"> </w:t>
      </w:r>
      <w:r>
        <w:rPr>
          <w:color w:val="000000"/>
          <w:sz w:val="28"/>
          <w:szCs w:val="28"/>
        </w:rPr>
        <w:t>месяца.</w:t>
      </w:r>
    </w:p>
    <w:p w14:paraId="3FA1D4DC" w14:textId="77777777" w:rsidR="00036D3A" w:rsidRDefault="00000000">
      <w:pPr>
        <w:autoSpaceDE w:val="0"/>
        <w:autoSpaceDN w:val="0"/>
        <w:adjustRightInd w:val="0"/>
        <w:ind w:firstLine="708"/>
        <w:jc w:val="both"/>
        <w:rPr>
          <w:rFonts w:eastAsia="MS Mincho"/>
          <w:iCs/>
          <w:sz w:val="28"/>
          <w:szCs w:val="28"/>
        </w:rPr>
      </w:pPr>
      <w:r>
        <w:rPr>
          <w:rFonts w:eastAsia="MS Mincho"/>
          <w:iCs/>
          <w:sz w:val="28"/>
          <w:szCs w:val="28"/>
        </w:rPr>
        <w:t>При выплате заработной платы работнику вручается расчётный листок, с указанием:</w:t>
      </w:r>
    </w:p>
    <w:p w14:paraId="3E6FCD72" w14:textId="77777777" w:rsidR="00036D3A" w:rsidRDefault="00000000">
      <w:pPr>
        <w:autoSpaceDE w:val="0"/>
        <w:autoSpaceDN w:val="0"/>
        <w:adjustRightInd w:val="0"/>
        <w:ind w:firstLine="708"/>
        <w:jc w:val="both"/>
        <w:rPr>
          <w:iCs/>
          <w:sz w:val="28"/>
          <w:szCs w:val="28"/>
        </w:rPr>
      </w:pPr>
      <w:r>
        <w:rPr>
          <w:iCs/>
          <w:sz w:val="28"/>
          <w:szCs w:val="28"/>
        </w:rPr>
        <w:t>составных частей заработной платы, причитающейся ему за соответствующий период;</w:t>
      </w:r>
    </w:p>
    <w:p w14:paraId="622959DD" w14:textId="77777777" w:rsidR="00036D3A" w:rsidRDefault="00000000">
      <w:pPr>
        <w:autoSpaceDE w:val="0"/>
        <w:autoSpaceDN w:val="0"/>
        <w:adjustRightInd w:val="0"/>
        <w:ind w:firstLine="708"/>
        <w:jc w:val="both"/>
        <w:rPr>
          <w:iCs/>
          <w:sz w:val="28"/>
          <w:szCs w:val="28"/>
        </w:rPr>
      </w:pPr>
      <w:r>
        <w:rPr>
          <w:iCs/>
          <w:sz w:val="28"/>
          <w:szCs w:val="28"/>
        </w:rPr>
        <w:t>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6769701D" w14:textId="77777777" w:rsidR="00036D3A" w:rsidRDefault="00000000">
      <w:pPr>
        <w:autoSpaceDE w:val="0"/>
        <w:autoSpaceDN w:val="0"/>
        <w:adjustRightInd w:val="0"/>
        <w:ind w:firstLine="708"/>
        <w:jc w:val="both"/>
        <w:rPr>
          <w:iCs/>
          <w:sz w:val="28"/>
          <w:szCs w:val="28"/>
        </w:rPr>
      </w:pPr>
      <w:r>
        <w:rPr>
          <w:iCs/>
          <w:sz w:val="28"/>
          <w:szCs w:val="28"/>
        </w:rPr>
        <w:t>размеров и оснований произведённых удержаний;</w:t>
      </w:r>
    </w:p>
    <w:p w14:paraId="52FEF9E7" w14:textId="77777777" w:rsidR="00036D3A" w:rsidRDefault="00000000">
      <w:pPr>
        <w:autoSpaceDE w:val="0"/>
        <w:autoSpaceDN w:val="0"/>
        <w:adjustRightInd w:val="0"/>
        <w:ind w:firstLine="708"/>
        <w:jc w:val="both"/>
        <w:rPr>
          <w:iCs/>
          <w:sz w:val="28"/>
          <w:szCs w:val="28"/>
        </w:rPr>
      </w:pPr>
      <w:r>
        <w:rPr>
          <w:iCs/>
          <w:sz w:val="28"/>
          <w:szCs w:val="28"/>
        </w:rPr>
        <w:t>общей денежной суммы, подлежащей выплате.</w:t>
      </w:r>
    </w:p>
    <w:p w14:paraId="1AC5E5F1" w14:textId="77777777" w:rsidR="00036D3A" w:rsidRDefault="00000000">
      <w:pPr>
        <w:autoSpaceDE w:val="0"/>
        <w:autoSpaceDN w:val="0"/>
        <w:adjustRightInd w:val="0"/>
        <w:ind w:firstLine="708"/>
        <w:jc w:val="both"/>
        <w:rPr>
          <w:i/>
          <w:iCs/>
        </w:rPr>
      </w:pPr>
      <w:r>
        <w:rPr>
          <w:sz w:val="28"/>
          <w:szCs w:val="28"/>
        </w:rPr>
        <w:t>Форма расчётного листка утверждается работодателем с учётом мнения выборного органа первичной профсоюзной организации.</w:t>
      </w:r>
    </w:p>
    <w:p w14:paraId="35130BEB" w14:textId="77777777" w:rsidR="00036D3A" w:rsidRDefault="00000000">
      <w:pPr>
        <w:autoSpaceDE w:val="0"/>
        <w:autoSpaceDN w:val="0"/>
        <w:adjustRightInd w:val="0"/>
        <w:ind w:firstLine="540"/>
        <w:jc w:val="both"/>
        <w:rPr>
          <w:rFonts w:eastAsia="MS Mincho"/>
          <w:sz w:val="28"/>
          <w:szCs w:val="28"/>
        </w:rPr>
      </w:pPr>
      <w:r>
        <w:rPr>
          <w:rFonts w:eastAsia="MS Mincho"/>
          <w:sz w:val="28"/>
          <w:szCs w:val="28"/>
        </w:rPr>
        <w:t xml:space="preserve">5.2. Заработная плата исчисляется в соответствии с трудовым законодательством и включает в себя ставки заработной платы, оклады (должностные </w:t>
      </w:r>
      <w:r>
        <w:rPr>
          <w:rFonts w:eastAsia="MS Mincho"/>
          <w:sz w:val="28"/>
          <w:szCs w:val="28"/>
        </w:rPr>
        <w:lastRenderedPageBreak/>
        <w:t>оклады); доплаты и надбавки компенсационного характера, в том числе за работу во вредных условиях труда; за работу в условиях, отклоняющихся от нормальных (</w:t>
      </w:r>
      <w:r>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Pr>
          <w:rFonts w:eastAsia="MS Mincho"/>
          <w:sz w:val="28"/>
          <w:szCs w:val="28"/>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14:paraId="36BD0725" w14:textId="77777777" w:rsidR="00036D3A" w:rsidRDefault="00000000">
      <w:pPr>
        <w:pStyle w:val="ab"/>
        <w:ind w:firstLine="708"/>
        <w:jc w:val="both"/>
        <w:rPr>
          <w:rFonts w:ascii="Times New Roman" w:eastAsia="MS Mincho" w:hAnsi="Times New Roman"/>
          <w:sz w:val="28"/>
          <w:szCs w:val="28"/>
        </w:rPr>
      </w:pPr>
      <w:r>
        <w:rPr>
          <w:rFonts w:ascii="Times New Roman" w:eastAsia="MS Mincho" w:hAnsi="Times New Roman"/>
          <w:sz w:val="28"/>
          <w:szCs w:val="28"/>
        </w:rPr>
        <w:t xml:space="preserve">5.3.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14:paraId="0CC7E8F1" w14:textId="77777777" w:rsidR="00036D3A" w:rsidRDefault="00000000">
      <w:pPr>
        <w:pStyle w:val="afb"/>
        <w:ind w:left="0" w:firstLine="708"/>
        <w:jc w:val="both"/>
        <w:rPr>
          <w:iCs/>
          <w:sz w:val="28"/>
          <w:szCs w:val="28"/>
        </w:rPr>
      </w:pPr>
      <w:r>
        <w:rPr>
          <w:rFonts w:eastAsia="MS Mincho"/>
          <w:sz w:val="28"/>
          <w:szCs w:val="28"/>
        </w:rPr>
        <w:t>5.4. В случае задержки выплаты заработной</w:t>
      </w:r>
      <w:r>
        <w:rPr>
          <w:sz w:val="28"/>
          <w:szCs w:val="28"/>
        </w:rPr>
        <w:t xml:space="preserve"> платы на срок более 15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Pr>
          <w:iCs/>
          <w:sz w:val="28"/>
          <w:szCs w:val="28"/>
        </w:rPr>
        <w:t>.</w:t>
      </w:r>
    </w:p>
    <w:p w14:paraId="6C401880" w14:textId="77777777" w:rsidR="00036D3A" w:rsidRDefault="00000000">
      <w:pPr>
        <w:pStyle w:val="afb"/>
        <w:ind w:left="0" w:firstLine="708"/>
        <w:jc w:val="both"/>
        <w:rPr>
          <w:rFonts w:cs="Arial"/>
          <w:sz w:val="28"/>
          <w:szCs w:val="28"/>
        </w:rPr>
      </w:pPr>
      <w:r>
        <w:rPr>
          <w:sz w:val="28"/>
          <w:szCs w:val="28"/>
        </w:rPr>
        <w:t>5.5.</w:t>
      </w:r>
      <w:r>
        <w:rPr>
          <w:rFonts w:cs="Arial"/>
          <w:sz w:val="28"/>
          <w:szCs w:val="28"/>
        </w:rPr>
        <w:t xml:space="preserve">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14:paraId="71F8D41E" w14:textId="77777777" w:rsidR="00036D3A" w:rsidRDefault="00000000">
      <w:pPr>
        <w:autoSpaceDE w:val="0"/>
        <w:autoSpaceDN w:val="0"/>
        <w:adjustRightInd w:val="0"/>
        <w:ind w:firstLine="708"/>
        <w:jc w:val="both"/>
        <w:rPr>
          <w:i/>
          <w:sz w:val="20"/>
          <w:szCs w:val="20"/>
        </w:rPr>
      </w:pPr>
      <w:r>
        <w:rPr>
          <w:rFonts w:cs="Arial"/>
          <w:sz w:val="28"/>
          <w:szCs w:val="28"/>
        </w:rPr>
        <w:t>5.6. При нарушении</w:t>
      </w:r>
      <w:r>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Pr>
          <w:sz w:val="28"/>
          <w:szCs w:val="28"/>
        </w:rPr>
        <w:t>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расчёта включительно</w:t>
      </w:r>
      <w:r>
        <w:rPr>
          <w:i/>
        </w:rPr>
        <w:t>.</w:t>
      </w:r>
    </w:p>
    <w:p w14:paraId="71EE7935" w14:textId="77777777" w:rsidR="00036D3A" w:rsidRDefault="00000000">
      <w:pPr>
        <w:pStyle w:val="ab"/>
        <w:ind w:firstLine="708"/>
        <w:jc w:val="both"/>
        <w:rPr>
          <w:rFonts w:ascii="Times New Roman" w:eastAsia="MS Mincho" w:hAnsi="Times New Roman"/>
          <w:sz w:val="28"/>
          <w:szCs w:val="28"/>
        </w:rPr>
      </w:pPr>
      <w:r>
        <w:rPr>
          <w:rFonts w:ascii="Times New Roman" w:eastAsia="MS Mincho" w:hAnsi="Times New Roman"/>
          <w:sz w:val="28"/>
          <w:szCs w:val="28"/>
        </w:rPr>
        <w:t>5.7. Изменение условий оплаты труда, предусмотренных трудовым договором, осуществляется при наличии следующих оснований:</w:t>
      </w:r>
    </w:p>
    <w:p w14:paraId="64ACDF43" w14:textId="77777777" w:rsidR="00036D3A" w:rsidRDefault="00000000">
      <w:pPr>
        <w:pStyle w:val="ab"/>
        <w:ind w:firstLine="708"/>
        <w:jc w:val="both"/>
        <w:rPr>
          <w:rFonts w:ascii="Times New Roman" w:eastAsia="MS Mincho" w:hAnsi="Times New Roman"/>
          <w:sz w:val="28"/>
          <w:szCs w:val="28"/>
        </w:rPr>
      </w:pPr>
      <w:r>
        <w:rPr>
          <w:rFonts w:ascii="Times New Roman" w:eastAsia="MS Mincho" w:hAnsi="Times New Roman"/>
          <w:sz w:val="28"/>
          <w:szCs w:val="28"/>
        </w:rPr>
        <w:t>при присвоении квалификационной категории – со дня вынесения решения аттестационной комиссией;</w:t>
      </w:r>
    </w:p>
    <w:p w14:paraId="56FDF4AA" w14:textId="77777777" w:rsidR="00036D3A" w:rsidRDefault="00000000">
      <w:pPr>
        <w:pStyle w:val="ab"/>
        <w:autoSpaceDE w:val="0"/>
        <w:autoSpaceDN w:val="0"/>
        <w:adjustRightInd w:val="0"/>
        <w:ind w:firstLine="708"/>
        <w:jc w:val="both"/>
        <w:rPr>
          <w:rFonts w:ascii="Times New Roman" w:eastAsia="MS Mincho" w:hAnsi="Times New Roman"/>
          <w:sz w:val="28"/>
          <w:szCs w:val="28"/>
        </w:rPr>
      </w:pPr>
      <w:r>
        <w:rPr>
          <w:rFonts w:ascii="Times New Roman" w:eastAsia="MS Mincho" w:hAnsi="Times New Roman"/>
          <w:sz w:val="28"/>
          <w:szCs w:val="28"/>
        </w:rPr>
        <w:t>при изменении (увеличении) продолжительности стажа работы в образовательной организации (выслуга лет);</w:t>
      </w:r>
    </w:p>
    <w:p w14:paraId="67A00A1A" w14:textId="77777777" w:rsidR="00036D3A" w:rsidRDefault="00000000">
      <w:pPr>
        <w:pStyle w:val="ab"/>
        <w:autoSpaceDE w:val="0"/>
        <w:autoSpaceDN w:val="0"/>
        <w:adjustRightInd w:val="0"/>
        <w:ind w:firstLine="708"/>
        <w:jc w:val="both"/>
        <w:rPr>
          <w:rFonts w:ascii="Times New Roman" w:eastAsia="MS Mincho" w:hAnsi="Times New Roman"/>
          <w:sz w:val="28"/>
          <w:szCs w:val="28"/>
        </w:rPr>
      </w:pPr>
      <w:r>
        <w:rPr>
          <w:rFonts w:ascii="Times New Roman" w:eastAsia="MS Mincho" w:hAnsi="Times New Roman"/>
          <w:sz w:val="28"/>
          <w:szCs w:val="28"/>
        </w:rPr>
        <w:t>при присвоении почётного звания – со дня присвоения почётного звания уполномоченным органом;</w:t>
      </w:r>
    </w:p>
    <w:p w14:paraId="01B07A51" w14:textId="44EB8829" w:rsidR="00036D3A" w:rsidRDefault="00000000">
      <w:pPr>
        <w:pStyle w:val="ab"/>
        <w:autoSpaceDE w:val="0"/>
        <w:autoSpaceDN w:val="0"/>
        <w:adjustRightInd w:val="0"/>
        <w:ind w:firstLine="708"/>
        <w:jc w:val="both"/>
        <w:rPr>
          <w:rFonts w:ascii="Times New Roman" w:eastAsia="MS Mincho" w:hAnsi="Times New Roman"/>
          <w:sz w:val="28"/>
          <w:szCs w:val="28"/>
        </w:rPr>
      </w:pPr>
      <w:r>
        <w:rPr>
          <w:rFonts w:ascii="Times New Roman" w:eastAsia="MS Mincho" w:hAnsi="Times New Roman"/>
          <w:sz w:val="28"/>
          <w:szCs w:val="28"/>
        </w:rPr>
        <w:t xml:space="preserve">при присуждении учёной степени доктора или кандидата наук – со дня принятия </w:t>
      </w:r>
      <w:r>
        <w:rPr>
          <w:rFonts w:ascii="Times New Roman" w:hAnsi="Times New Roman"/>
          <w:iCs/>
          <w:sz w:val="28"/>
          <w:szCs w:val="28"/>
        </w:rPr>
        <w:t xml:space="preserve">Министерством образования и науки Российской Федерации </w:t>
      </w:r>
      <w:r>
        <w:rPr>
          <w:rFonts w:ascii="Times New Roman" w:eastAsia="MS Mincho" w:hAnsi="Times New Roman"/>
          <w:sz w:val="28"/>
          <w:szCs w:val="28"/>
        </w:rPr>
        <w:t>решения о выдаче диплома.</w:t>
      </w:r>
    </w:p>
    <w:p w14:paraId="53B83135" w14:textId="77777777" w:rsidR="0051332E" w:rsidRPr="0051332E" w:rsidRDefault="0051332E" w:rsidP="0051332E">
      <w:pPr>
        <w:ind w:firstLine="708"/>
        <w:jc w:val="both"/>
        <w:rPr>
          <w:sz w:val="28"/>
          <w:szCs w:val="28"/>
        </w:rPr>
      </w:pPr>
      <w:r w:rsidRPr="0051332E">
        <w:rPr>
          <w:sz w:val="28"/>
          <w:szCs w:val="28"/>
        </w:rPr>
        <w:t>5.8. В целях стимулирования труда педагогических работников из числа выпускников учреждений высшего и среднего профессионального образования производить выплату в размере 3 000,00 рублей в течение первых трех лет работы. Условием установления доплаты является осуществление педагогическим работником в возрасте до 35 лет (включительно) (далее - молодой специ</w:t>
      </w:r>
      <w:r w:rsidRPr="0051332E">
        <w:rPr>
          <w:sz w:val="28"/>
          <w:szCs w:val="28"/>
        </w:rPr>
        <w:lastRenderedPageBreak/>
        <w:t xml:space="preserve">алист) трудовой деятельности в МОО, на основании трудового договора по должности, предусмотренной </w:t>
      </w:r>
      <w:hyperlink r:id="rId8" w:history="1">
        <w:r w:rsidRPr="0051332E">
          <w:rPr>
            <w:bCs/>
            <w:sz w:val="28"/>
            <w:szCs w:val="28"/>
          </w:rPr>
          <w:t>пунктом 2 раздела I</w:t>
        </w:r>
      </w:hyperlink>
      <w:r w:rsidRPr="0051332E">
        <w:rPr>
          <w:sz w:val="28"/>
          <w:szCs w:val="28"/>
        </w:rP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w:t>
      </w:r>
      <w:hyperlink r:id="rId9" w:history="1">
        <w:r w:rsidRPr="0051332E">
          <w:rPr>
            <w:bCs/>
            <w:sz w:val="28"/>
            <w:szCs w:val="28"/>
          </w:rPr>
          <w:t>постановлением</w:t>
        </w:r>
      </w:hyperlink>
      <w:r w:rsidRPr="0051332E">
        <w:rPr>
          <w:sz w:val="28"/>
          <w:szCs w:val="28"/>
        </w:rPr>
        <w:t xml:space="preserve"> Правительства Российской Федерации от 21 февраля 2022 года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в соответствии с полученной квалификацией в течение двух лет со дня окончания образовательной организации среднего профессионального или высшего профессионального образования.</w:t>
      </w:r>
    </w:p>
    <w:p w14:paraId="5C44A74D" w14:textId="77777777" w:rsidR="0051332E" w:rsidRPr="0051332E" w:rsidRDefault="0051332E" w:rsidP="0051332E">
      <w:pPr>
        <w:pStyle w:val="5"/>
        <w:ind w:left="0" w:firstLine="708"/>
        <w:jc w:val="both"/>
        <w:rPr>
          <w:sz w:val="28"/>
          <w:szCs w:val="28"/>
        </w:rPr>
      </w:pPr>
      <w:r w:rsidRPr="0051332E">
        <w:rPr>
          <w:sz w:val="28"/>
          <w:szCs w:val="28"/>
        </w:rPr>
        <w:t xml:space="preserve">5.9. Работникам, награжденным ведомственными наградами (в </w:t>
      </w:r>
      <w:proofErr w:type="gramStart"/>
      <w:r w:rsidRPr="0051332E">
        <w:rPr>
          <w:sz w:val="28"/>
          <w:szCs w:val="28"/>
        </w:rPr>
        <w:t>т.ч.</w:t>
      </w:r>
      <w:proofErr w:type="gramEnd"/>
      <w:r w:rsidRPr="0051332E">
        <w:rPr>
          <w:sz w:val="28"/>
          <w:szCs w:val="28"/>
        </w:rPr>
        <w:t xml:space="preserve"> медалями, почетными званиями, отраслевыми нагрудными знаками и другими наградами) выплачивается ежемесячная выплата в размере от ставки заработной платы (должностного оклада):</w:t>
      </w:r>
    </w:p>
    <w:p w14:paraId="50D32823" w14:textId="77777777" w:rsidR="0051332E" w:rsidRPr="0051332E" w:rsidRDefault="0051332E" w:rsidP="0051332E">
      <w:pPr>
        <w:ind w:firstLine="709"/>
        <w:jc w:val="both"/>
        <w:rPr>
          <w:sz w:val="28"/>
          <w:szCs w:val="28"/>
        </w:rPr>
      </w:pPr>
      <w:r w:rsidRPr="0051332E">
        <w:rPr>
          <w:sz w:val="28"/>
          <w:szCs w:val="28"/>
        </w:rPr>
        <w:t xml:space="preserve"> – за ученую степень доктора наук (с даты принятия Высшей аттестационной комиссией при Министерстве науки и высшего образования Российской Федерации (далее – ВАК) решения о выдаче диплома);</w:t>
      </w:r>
    </w:p>
    <w:p w14:paraId="4FB7A786" w14:textId="77777777" w:rsidR="0051332E" w:rsidRPr="0051332E" w:rsidRDefault="0051332E" w:rsidP="0051332E">
      <w:pPr>
        <w:ind w:firstLine="709"/>
        <w:jc w:val="both"/>
        <w:rPr>
          <w:sz w:val="28"/>
          <w:szCs w:val="28"/>
        </w:rPr>
      </w:pPr>
      <w:r w:rsidRPr="0051332E">
        <w:rPr>
          <w:sz w:val="28"/>
          <w:szCs w:val="28"/>
        </w:rPr>
        <w:t>– за ученую степень кандидата наук (с даты принятия ВАК решения о выдаче диплома);</w:t>
      </w:r>
    </w:p>
    <w:p w14:paraId="53A28D3B" w14:textId="77777777" w:rsidR="0051332E" w:rsidRPr="0051332E" w:rsidRDefault="0051332E" w:rsidP="0051332E">
      <w:pPr>
        <w:ind w:firstLine="709"/>
        <w:jc w:val="both"/>
        <w:rPr>
          <w:sz w:val="28"/>
          <w:szCs w:val="28"/>
        </w:rPr>
      </w:pPr>
      <w:r w:rsidRPr="0051332E">
        <w:rPr>
          <w:sz w:val="28"/>
          <w:szCs w:val="28"/>
        </w:rPr>
        <w:t>– за почетное звание «Заслуженный», «Народный», «Почетный».</w:t>
      </w:r>
    </w:p>
    <w:p w14:paraId="135BE4C2" w14:textId="77777777" w:rsidR="00036D3A" w:rsidRDefault="00000000">
      <w:pPr>
        <w:autoSpaceDE w:val="0"/>
        <w:autoSpaceDN w:val="0"/>
        <w:adjustRightInd w:val="0"/>
        <w:ind w:firstLine="708"/>
        <w:jc w:val="both"/>
        <w:rPr>
          <w:sz w:val="28"/>
          <w:szCs w:val="28"/>
        </w:rPr>
      </w:pPr>
      <w:r>
        <w:rPr>
          <w:bCs/>
          <w:sz w:val="28"/>
          <w:szCs w:val="28"/>
        </w:rPr>
        <w:t xml:space="preserve">5.10. </w:t>
      </w:r>
      <w:r>
        <w:rPr>
          <w:sz w:val="28"/>
          <w:szCs w:val="28"/>
        </w:rPr>
        <w:t>Оплата труда работников, занятых на работах с вредными и (или) опасными условиями труда, производится по результатам специальной оценки условий труда в повышенном размере по сравнению с тарифными ставками (окладами), установленными для различных видов работ с нормальными условиями труда. Минимальный размер повышения оплаты труда работникам, занятым на работах с вредными и (или) опасными условиями труда в соответствии со статьёй 147 ТК РФ не может быть менее 4% тарифной ставки (оклада), установленной для различных видов работ с нормальными условиями труда.</w:t>
      </w:r>
    </w:p>
    <w:p w14:paraId="47638FD6" w14:textId="77777777" w:rsidR="00036D3A" w:rsidRDefault="00000000">
      <w:pPr>
        <w:autoSpaceDE w:val="0"/>
        <w:autoSpaceDN w:val="0"/>
        <w:adjustRightInd w:val="0"/>
        <w:ind w:firstLine="709"/>
        <w:jc w:val="both"/>
        <w:rPr>
          <w:sz w:val="28"/>
          <w:szCs w:val="28"/>
        </w:rPr>
      </w:pPr>
      <w:r>
        <w:rPr>
          <w:sz w:val="28"/>
          <w:szCs w:val="28"/>
        </w:rPr>
        <w:t>До проведения в установленном порядке специальной оценки условий труда работнику, выполняющему работу, включённую в Перечень работ с неблагоприятными условиями труда, утверждённый приказом Гособразования СССР от 20.08.1990 № 579,</w:t>
      </w:r>
      <w:r>
        <w:rPr>
          <w:bCs/>
          <w:sz w:val="28"/>
          <w:szCs w:val="28"/>
        </w:rPr>
        <w:t xml:space="preserve"> на которых устанавливается доплата </w:t>
      </w:r>
      <w:r>
        <w:rPr>
          <w:sz w:val="28"/>
          <w:szCs w:val="28"/>
        </w:rPr>
        <w:t>до 12% к ставкам заработной платы, работодатель осуществляет оплату труда в повышенном размере.</w:t>
      </w:r>
    </w:p>
    <w:p w14:paraId="5191E8C5" w14:textId="38336D56" w:rsidR="00036D3A" w:rsidRDefault="00000000">
      <w:pPr>
        <w:autoSpaceDE w:val="0"/>
        <w:autoSpaceDN w:val="0"/>
        <w:adjustRightInd w:val="0"/>
        <w:ind w:firstLine="709"/>
        <w:jc w:val="both"/>
        <w:rPr>
          <w:sz w:val="28"/>
          <w:szCs w:val="28"/>
        </w:rPr>
      </w:pPr>
      <w:r>
        <w:rPr>
          <w:sz w:val="28"/>
          <w:szCs w:val="28"/>
        </w:rPr>
        <w:t>5.11.</w:t>
      </w:r>
      <w:r w:rsidR="0051332E">
        <w:rPr>
          <w:sz w:val="28"/>
          <w:szCs w:val="28"/>
        </w:rPr>
        <w:t xml:space="preserve"> </w:t>
      </w:r>
      <w:r>
        <w:rPr>
          <w:sz w:val="28"/>
          <w:szCs w:val="28"/>
        </w:rPr>
        <w:t>За выполнение работниками дополнительной работы устанавливаются выплаты сверх минимального размера оплаты труда.</w:t>
      </w:r>
    </w:p>
    <w:p w14:paraId="659BBA36" w14:textId="1C4E57F2" w:rsidR="00036D3A" w:rsidRDefault="00000000">
      <w:pPr>
        <w:autoSpaceDE w:val="0"/>
        <w:autoSpaceDN w:val="0"/>
        <w:adjustRightInd w:val="0"/>
        <w:ind w:firstLine="709"/>
        <w:jc w:val="both"/>
        <w:rPr>
          <w:sz w:val="28"/>
          <w:szCs w:val="28"/>
        </w:rPr>
      </w:pPr>
      <w:r>
        <w:rPr>
          <w:sz w:val="28"/>
          <w:szCs w:val="28"/>
        </w:rPr>
        <w:t>5.12.</w:t>
      </w:r>
      <w:r w:rsidR="0051332E">
        <w:rPr>
          <w:sz w:val="28"/>
          <w:szCs w:val="28"/>
        </w:rPr>
        <w:t xml:space="preserve"> </w:t>
      </w:r>
      <w:r>
        <w:rPr>
          <w:sz w:val="28"/>
          <w:szCs w:val="28"/>
        </w:rPr>
        <w:t>Педагогическим работникам, выполняющим функции классного руководителя, устанавливаются вознаграждение за выполнение функций классного руководителя и организацию работы с учащимися.</w:t>
      </w:r>
    </w:p>
    <w:p w14:paraId="224391FF" w14:textId="77777777" w:rsidR="00036D3A" w:rsidRDefault="00000000">
      <w:pPr>
        <w:autoSpaceDE w:val="0"/>
        <w:autoSpaceDN w:val="0"/>
        <w:adjustRightInd w:val="0"/>
        <w:ind w:firstLine="709"/>
        <w:jc w:val="both"/>
        <w:rPr>
          <w:sz w:val="28"/>
          <w:szCs w:val="28"/>
        </w:rPr>
      </w:pPr>
      <w:r>
        <w:rPr>
          <w:sz w:val="28"/>
          <w:szCs w:val="28"/>
          <w:shd w:val="clear" w:color="auto" w:fill="FFFFFF"/>
        </w:rPr>
        <w:t xml:space="preserve">Выплата вознаграждения за классное руководство устанавливается в соответствии с </w:t>
      </w:r>
      <w:r>
        <w:rPr>
          <w:sz w:val="28"/>
          <w:szCs w:val="28"/>
        </w:rPr>
        <w:t>Постановлением Правительства РФ от 21 декабря 2021 г. № 2382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и бюджету г. Байконура на обеспечение выплат ежемесячного де</w:t>
      </w:r>
      <w:r>
        <w:rPr>
          <w:sz w:val="28"/>
          <w:szCs w:val="28"/>
        </w:rPr>
        <w:lastRenderedPageBreak/>
        <w:t>нежного вознаграждения за классное руководство педагогическим работникам государственных общеобразовательных организаций субъектов Российской Федерации и г. Байконура и муниципальных общеобразовательных организаций».</w:t>
      </w:r>
    </w:p>
    <w:p w14:paraId="15449817" w14:textId="77777777" w:rsidR="00036D3A" w:rsidRDefault="00000000">
      <w:pPr>
        <w:pStyle w:val="afc"/>
        <w:shd w:val="clear" w:color="auto" w:fill="FFFFFF"/>
        <w:spacing w:before="0" w:beforeAutospacing="0" w:after="0" w:afterAutospacing="0" w:line="225" w:lineRule="atLeast"/>
        <w:ind w:firstLine="709"/>
        <w:jc w:val="both"/>
        <w:rPr>
          <w:sz w:val="28"/>
          <w:szCs w:val="28"/>
        </w:rPr>
      </w:pPr>
      <w:r>
        <w:rPr>
          <w:sz w:val="28"/>
          <w:szCs w:val="28"/>
        </w:rPr>
        <w:t>Денежное вознаграждение выплачивается в размере 5000 рублей ежемесячно за классное руководство педагогическим работникам общеобразовательных организаций, но не более 2-х выплат ежемесячного денежного вознаграждения одному педагогическому работнику при условии осуществления классного руководства в 2-х и более классах.</w:t>
      </w:r>
    </w:p>
    <w:p w14:paraId="038B6388" w14:textId="77777777" w:rsidR="00036D3A" w:rsidRDefault="00000000">
      <w:pPr>
        <w:pStyle w:val="afc"/>
        <w:shd w:val="clear" w:color="auto" w:fill="FFFFFF"/>
        <w:spacing w:before="0" w:beforeAutospacing="0" w:after="0" w:afterAutospacing="0" w:line="225" w:lineRule="atLeast"/>
        <w:ind w:firstLine="709"/>
        <w:jc w:val="both"/>
        <w:rPr>
          <w:sz w:val="28"/>
          <w:szCs w:val="28"/>
        </w:rPr>
      </w:pPr>
      <w:r>
        <w:rPr>
          <w:sz w:val="28"/>
          <w:szCs w:val="28"/>
        </w:rPr>
        <w:t>Педагогические работники могут осуществлять классное руководство с выплатой соответствующего денежного вознаграждения не более чем в двух классах. При этом деятельность педагогического работника по классному руководству и в одном, и во втором классе осуществляется только с его письменного согласия с установлением денежного вознаграждения в размере 5000 рублей за каждый из двух классов.</w:t>
      </w:r>
    </w:p>
    <w:p w14:paraId="1575FC3A" w14:textId="77777777" w:rsidR="00036D3A" w:rsidRDefault="00000000">
      <w:pPr>
        <w:pStyle w:val="afc"/>
        <w:shd w:val="clear" w:color="auto" w:fill="FFFFFF"/>
        <w:spacing w:before="0" w:beforeAutospacing="0" w:after="0" w:afterAutospacing="0" w:line="225" w:lineRule="atLeast"/>
        <w:ind w:firstLine="709"/>
        <w:jc w:val="both"/>
        <w:rPr>
          <w:sz w:val="28"/>
          <w:szCs w:val="28"/>
        </w:rPr>
      </w:pPr>
      <w:r>
        <w:rPr>
          <w:sz w:val="28"/>
          <w:szCs w:val="28"/>
        </w:rPr>
        <w:t>Денежное вознаграждение в размере 5000 рублей выплачивается педагогическому работнику за классное руководство в классе (классах), а также в классе-комплекте, который принимается за один класс (далее - класс), независимо от количества обучающихся в каждом из классов, а также реализуемых в них общеобразовательных программ, включая адаптированные общеобразовательные программы.</w:t>
      </w:r>
    </w:p>
    <w:p w14:paraId="6A59E9CD" w14:textId="77777777" w:rsidR="00036D3A" w:rsidRPr="0051332E" w:rsidRDefault="00000000">
      <w:pPr>
        <w:pStyle w:val="11"/>
        <w:ind w:left="0" w:right="-5" w:firstLine="708"/>
        <w:jc w:val="both"/>
        <w:rPr>
          <w:b w:val="0"/>
          <w:iCs/>
          <w:szCs w:val="28"/>
        </w:rPr>
      </w:pPr>
      <w:r>
        <w:rPr>
          <w:b w:val="0"/>
          <w:szCs w:val="28"/>
        </w:rPr>
        <w:t xml:space="preserve">5.13. Компетенцию образовательной организации по установлению работникам выплат стимулирующего характера реализовывать через следующие </w:t>
      </w:r>
      <w:r w:rsidRPr="0051332E">
        <w:rPr>
          <w:b w:val="0"/>
          <w:szCs w:val="28"/>
        </w:rPr>
        <w:t>пункты коллективного договора</w:t>
      </w:r>
      <w:r w:rsidRPr="0051332E">
        <w:rPr>
          <w:rStyle w:val="a4"/>
          <w:b w:val="0"/>
          <w:szCs w:val="28"/>
        </w:rPr>
        <w:footnoteReference w:id="2"/>
      </w:r>
      <w:r w:rsidRPr="0051332E">
        <w:rPr>
          <w:b w:val="0"/>
          <w:szCs w:val="28"/>
        </w:rPr>
        <w:t>:</w:t>
      </w:r>
    </w:p>
    <w:p w14:paraId="62AFDA2F" w14:textId="77777777" w:rsidR="0051332E" w:rsidRPr="0051332E" w:rsidRDefault="0051332E" w:rsidP="0051332E">
      <w:pPr>
        <w:pStyle w:val="11"/>
        <w:ind w:left="0" w:right="-5" w:firstLine="708"/>
        <w:jc w:val="both"/>
        <w:rPr>
          <w:b w:val="0"/>
          <w:szCs w:val="28"/>
        </w:rPr>
      </w:pPr>
      <w:r w:rsidRPr="0051332E">
        <w:rPr>
          <w:b w:val="0"/>
          <w:szCs w:val="28"/>
        </w:rPr>
        <w:t>5.13.1. На установление объема средств, предназначенных на выплаты стимулирующего характера руководителю образовательной организации определить 2 процента из общего объема средств, предназначенных на стимулирующих выплат образовательной организации.</w:t>
      </w:r>
    </w:p>
    <w:p w14:paraId="0F52253A" w14:textId="77777777" w:rsidR="0051332E" w:rsidRPr="0051332E" w:rsidRDefault="0051332E" w:rsidP="0051332E">
      <w:pPr>
        <w:pStyle w:val="11"/>
        <w:ind w:left="0" w:right="-5" w:firstLine="708"/>
        <w:jc w:val="both"/>
        <w:rPr>
          <w:b w:val="0"/>
          <w:szCs w:val="28"/>
        </w:rPr>
      </w:pPr>
      <w:r w:rsidRPr="0051332E">
        <w:rPr>
          <w:b w:val="0"/>
          <w:szCs w:val="28"/>
        </w:rPr>
        <w:t>5.13.2. На установление объема средств, предназначенных на выплаты стимулирующего характера заместителям руководителя определить 6 процентов из общего объема стимулирующих выплат образовательной организации.</w:t>
      </w:r>
    </w:p>
    <w:p w14:paraId="5D6AE7FA" w14:textId="4AC90194" w:rsidR="0051332E" w:rsidRPr="0051332E" w:rsidRDefault="0051332E" w:rsidP="0051332E">
      <w:pPr>
        <w:pStyle w:val="33"/>
        <w:ind w:left="0" w:firstLine="708"/>
        <w:jc w:val="both"/>
        <w:rPr>
          <w:sz w:val="28"/>
          <w:szCs w:val="28"/>
        </w:rPr>
      </w:pPr>
      <w:r w:rsidRPr="0051332E">
        <w:rPr>
          <w:sz w:val="28"/>
          <w:szCs w:val="28"/>
        </w:rPr>
        <w:t>5.13.3. На установление объема средств, предназначенных на выплаты стимулирующего характера работникам образовательной организации определить 92 процента из общего объема средств, предназначенных для выплат стимулирующего характера образовательной организации.</w:t>
      </w:r>
    </w:p>
    <w:p w14:paraId="467E4DC9" w14:textId="77777777" w:rsidR="00036D3A" w:rsidRDefault="00000000">
      <w:pPr>
        <w:pStyle w:val="33"/>
        <w:ind w:left="0" w:firstLine="708"/>
        <w:jc w:val="both"/>
        <w:rPr>
          <w:sz w:val="28"/>
          <w:szCs w:val="28"/>
        </w:rPr>
      </w:pPr>
      <w:r>
        <w:rPr>
          <w:sz w:val="28"/>
          <w:szCs w:val="28"/>
        </w:rPr>
        <w:t>5.14. 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образовательной организации.</w:t>
      </w:r>
    </w:p>
    <w:p w14:paraId="767AF108" w14:textId="77777777" w:rsidR="00036D3A" w:rsidRDefault="00000000">
      <w:pPr>
        <w:pStyle w:val="33"/>
        <w:ind w:left="0" w:firstLine="708"/>
        <w:jc w:val="both"/>
        <w:rPr>
          <w:sz w:val="28"/>
          <w:szCs w:val="28"/>
        </w:rPr>
      </w:pPr>
      <w:r>
        <w:rPr>
          <w:sz w:val="28"/>
          <w:szCs w:val="28"/>
        </w:rPr>
        <w:t>5.15.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14:paraId="657DB804" w14:textId="77777777" w:rsidR="00036D3A" w:rsidRDefault="00000000">
      <w:pPr>
        <w:pStyle w:val="33"/>
        <w:ind w:left="0" w:firstLine="708"/>
        <w:jc w:val="both"/>
        <w:rPr>
          <w:sz w:val="28"/>
          <w:szCs w:val="28"/>
        </w:rPr>
      </w:pPr>
      <w:r>
        <w:rPr>
          <w:sz w:val="28"/>
          <w:szCs w:val="28"/>
        </w:rPr>
        <w:lastRenderedPageBreak/>
        <w:t xml:space="preserve">5.16. Штаты организации формируются с учётом установленной предельной наполняемости классов (групп). За фактическое превышение количества обучающихся, воспитанников в классе, группе устанавливаются соответствующая доплата, как это предусмотрено при расширении зоны обслуживания или увеличении объёма выполняемой работы (статья 151 ТК РФ). </w:t>
      </w:r>
    </w:p>
    <w:p w14:paraId="230951E3" w14:textId="77777777" w:rsidR="00036D3A" w:rsidRDefault="00036D3A">
      <w:pPr>
        <w:pStyle w:val="33"/>
        <w:ind w:left="0" w:firstLine="708"/>
        <w:jc w:val="both"/>
        <w:rPr>
          <w:i/>
          <w:sz w:val="28"/>
          <w:szCs w:val="28"/>
        </w:rPr>
      </w:pPr>
    </w:p>
    <w:p w14:paraId="3797428A" w14:textId="77777777" w:rsidR="00036D3A" w:rsidRDefault="00036D3A">
      <w:pPr>
        <w:pStyle w:val="33"/>
        <w:ind w:left="0" w:firstLine="708"/>
        <w:jc w:val="both"/>
        <w:rPr>
          <w:i/>
          <w:sz w:val="28"/>
          <w:szCs w:val="28"/>
        </w:rPr>
      </w:pPr>
    </w:p>
    <w:p w14:paraId="40E07024" w14:textId="77777777" w:rsidR="00036D3A" w:rsidRDefault="00000000">
      <w:pPr>
        <w:pStyle w:val="30"/>
        <w:jc w:val="center"/>
        <w:outlineLvl w:val="0"/>
        <w:rPr>
          <w:b/>
          <w:bCs/>
          <w:caps/>
        </w:rPr>
      </w:pPr>
      <w:r>
        <w:rPr>
          <w:b/>
          <w:bCs/>
          <w:caps/>
          <w:lang w:val="en-US"/>
        </w:rPr>
        <w:t>VI</w:t>
      </w:r>
      <w:r>
        <w:rPr>
          <w:b/>
          <w:bCs/>
          <w:caps/>
        </w:rPr>
        <w:t>. Социальные гарантии и льготы</w:t>
      </w:r>
    </w:p>
    <w:p w14:paraId="7D3ADDE8" w14:textId="77777777" w:rsidR="00036D3A" w:rsidRDefault="00036D3A">
      <w:pPr>
        <w:pStyle w:val="30"/>
        <w:ind w:left="705"/>
        <w:rPr>
          <w:b/>
          <w:bCs/>
        </w:rPr>
      </w:pPr>
    </w:p>
    <w:p w14:paraId="565FFC66" w14:textId="77777777" w:rsidR="00036D3A" w:rsidRDefault="00000000">
      <w:pPr>
        <w:pStyle w:val="30"/>
        <w:ind w:firstLine="720"/>
        <w:rPr>
          <w:bCs/>
        </w:rPr>
      </w:pPr>
      <w:r>
        <w:rPr>
          <w:bCs/>
        </w:rPr>
        <w:t>6. Стороны пришли к соглашению о том, что:</w:t>
      </w:r>
    </w:p>
    <w:p w14:paraId="3B62BD48" w14:textId="77777777" w:rsidR="00036D3A" w:rsidRDefault="00000000">
      <w:pPr>
        <w:pStyle w:val="30"/>
        <w:ind w:firstLine="720"/>
        <w:rPr>
          <w:bCs/>
        </w:rPr>
      </w:pPr>
      <w:r>
        <w:rPr>
          <w:bCs/>
        </w:rPr>
        <w:t>6.1. Гарантии и компенсации работникам предоставляются в следующих случаях:</w:t>
      </w:r>
    </w:p>
    <w:p w14:paraId="56044008" w14:textId="77777777" w:rsidR="00036D3A" w:rsidRDefault="00000000">
      <w:pPr>
        <w:pStyle w:val="30"/>
        <w:ind w:left="705"/>
        <w:rPr>
          <w:bCs/>
        </w:rPr>
      </w:pPr>
      <w:r>
        <w:rPr>
          <w:bCs/>
        </w:rPr>
        <w:t>- при заключении трудового договора (гл. 10, 11 ТК РФ);</w:t>
      </w:r>
    </w:p>
    <w:p w14:paraId="7C195AAE" w14:textId="77777777" w:rsidR="00036D3A" w:rsidRDefault="00000000">
      <w:pPr>
        <w:pStyle w:val="30"/>
        <w:ind w:left="705"/>
        <w:rPr>
          <w:bCs/>
        </w:rPr>
      </w:pPr>
      <w:r>
        <w:rPr>
          <w:bCs/>
        </w:rPr>
        <w:t>- при переводе на другую работу (гл. 12 ТК РФ);</w:t>
      </w:r>
    </w:p>
    <w:p w14:paraId="73B8B500" w14:textId="77777777" w:rsidR="00036D3A" w:rsidRDefault="00000000">
      <w:pPr>
        <w:pStyle w:val="30"/>
        <w:ind w:left="705"/>
        <w:rPr>
          <w:bCs/>
        </w:rPr>
      </w:pPr>
      <w:r>
        <w:rPr>
          <w:bCs/>
        </w:rPr>
        <w:t>- при расторжении трудового договора (гл. 13 ТК РФ);</w:t>
      </w:r>
    </w:p>
    <w:p w14:paraId="1004C181" w14:textId="77777777" w:rsidR="00036D3A" w:rsidRDefault="00000000">
      <w:pPr>
        <w:pStyle w:val="30"/>
        <w:ind w:left="705"/>
        <w:rPr>
          <w:bCs/>
        </w:rPr>
      </w:pPr>
      <w:r>
        <w:rPr>
          <w:bCs/>
        </w:rPr>
        <w:t xml:space="preserve">- по вопросам оплаты труда (гл. </w:t>
      </w:r>
      <w:proofErr w:type="gramStart"/>
      <w:r>
        <w:rPr>
          <w:bCs/>
        </w:rPr>
        <w:t>20-22</w:t>
      </w:r>
      <w:proofErr w:type="gramEnd"/>
      <w:r>
        <w:rPr>
          <w:bCs/>
        </w:rPr>
        <w:t xml:space="preserve"> ТК РФ);</w:t>
      </w:r>
    </w:p>
    <w:p w14:paraId="2180391F" w14:textId="77777777" w:rsidR="00036D3A" w:rsidRDefault="00000000">
      <w:pPr>
        <w:pStyle w:val="30"/>
        <w:ind w:left="705"/>
        <w:rPr>
          <w:bCs/>
        </w:rPr>
      </w:pPr>
      <w:r>
        <w:rPr>
          <w:bCs/>
        </w:rPr>
        <w:t>- при направлении в служебные командировки (гл. 24 ТК РФ);</w:t>
      </w:r>
    </w:p>
    <w:p w14:paraId="4F1C2A22" w14:textId="77777777" w:rsidR="00036D3A" w:rsidRDefault="00000000">
      <w:pPr>
        <w:pStyle w:val="30"/>
        <w:ind w:left="705"/>
        <w:rPr>
          <w:bCs/>
        </w:rPr>
      </w:pPr>
      <w:r>
        <w:rPr>
          <w:bCs/>
        </w:rPr>
        <w:t>- при совмещении работы с обучением (гл. 26 ТК РФ);</w:t>
      </w:r>
    </w:p>
    <w:p w14:paraId="06894C52" w14:textId="77777777" w:rsidR="00036D3A" w:rsidRDefault="00000000">
      <w:pPr>
        <w:pStyle w:val="30"/>
        <w:ind w:firstLine="705"/>
        <w:rPr>
          <w:bCs/>
        </w:rPr>
      </w:pPr>
      <w:r>
        <w:rPr>
          <w:bCs/>
        </w:rPr>
        <w:t>- при предоставлении ежегодного оплачиваемого отпуска (гл. 19 ТК РФ);</w:t>
      </w:r>
    </w:p>
    <w:p w14:paraId="5C41A3D4" w14:textId="77777777" w:rsidR="00036D3A" w:rsidRDefault="00000000">
      <w:pPr>
        <w:pStyle w:val="30"/>
        <w:ind w:left="705"/>
        <w:rPr>
          <w:bCs/>
        </w:rPr>
      </w:pPr>
      <w:r>
        <w:rPr>
          <w:bCs/>
        </w:rPr>
        <w:t>- в связи с задержкой выдачи трудовой книжки при увольнении (ст. 84.1 ТК РФ);</w:t>
      </w:r>
    </w:p>
    <w:p w14:paraId="5D36E523" w14:textId="77777777" w:rsidR="00036D3A" w:rsidRDefault="00000000">
      <w:pPr>
        <w:pStyle w:val="30"/>
        <w:ind w:left="705"/>
        <w:rPr>
          <w:bCs/>
        </w:rPr>
      </w:pPr>
      <w:r>
        <w:rPr>
          <w:bCs/>
        </w:rPr>
        <w:t>- в других случаях, предусмотренных трудовым законодательством.</w:t>
      </w:r>
    </w:p>
    <w:p w14:paraId="1E0169DA" w14:textId="77777777" w:rsidR="00036D3A" w:rsidRDefault="00000000">
      <w:pPr>
        <w:pStyle w:val="30"/>
        <w:ind w:firstLine="705"/>
      </w:pPr>
      <w:r>
        <w:rPr>
          <w:bCs/>
        </w:rPr>
        <w:t xml:space="preserve">6.2. </w:t>
      </w:r>
      <w:r>
        <w:t>Работодатель обязуется:</w:t>
      </w:r>
    </w:p>
    <w:p w14:paraId="37468685" w14:textId="77777777" w:rsidR="00036D3A" w:rsidRDefault="00000000">
      <w:pPr>
        <w:pStyle w:val="30"/>
        <w:ind w:firstLine="705"/>
      </w:pPr>
      <w:r>
        <w:t>6.2.1.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14:paraId="27A36A3E" w14:textId="77777777" w:rsidR="00036D3A" w:rsidRDefault="00000000">
      <w:pPr>
        <w:pStyle w:val="30"/>
        <w:ind w:firstLine="705"/>
      </w:pPr>
      <w:r>
        <w:t xml:space="preserve">6.2.2. Своевременно и полностью перечислять за работников страховые взносы в Фонд пенсионного и социального страхования РФ, Фонд </w:t>
      </w:r>
      <w:r>
        <w:rPr>
          <w:color w:val="000000"/>
        </w:rPr>
        <w:t>обязательного</w:t>
      </w:r>
      <w:r>
        <w:t xml:space="preserve"> медицинского страхования РФ.</w:t>
      </w:r>
    </w:p>
    <w:p w14:paraId="24AE585D" w14:textId="05DFAB80" w:rsidR="0051332E" w:rsidRPr="0051332E" w:rsidRDefault="0051332E" w:rsidP="0051332E">
      <w:pPr>
        <w:pStyle w:val="30"/>
        <w:tabs>
          <w:tab w:val="left" w:pos="1620"/>
        </w:tabs>
        <w:ind w:firstLine="705"/>
      </w:pPr>
      <w:r w:rsidRPr="0051332E">
        <w:t>6.2.3. Выплачивать единовременное пособие при выходе работника на пенсию в размере 1000 рублей (из фонда экономии заработной платы).</w:t>
      </w:r>
    </w:p>
    <w:p w14:paraId="158415AB" w14:textId="77777777" w:rsidR="00036D3A" w:rsidRDefault="00000000">
      <w:pPr>
        <w:pStyle w:val="30"/>
        <w:ind w:firstLine="705"/>
      </w:pPr>
      <w:r>
        <w:t>6.2.4. Сохранять педагогическим работникам по истечении срока действия квалификационной категории в течение одного года уровень оплаты труда с учётом ранее имевшейся квалификационной категории по заявлению работника:</w:t>
      </w:r>
    </w:p>
    <w:p w14:paraId="073FFA25" w14:textId="77777777" w:rsidR="00036D3A" w:rsidRDefault="00000000">
      <w:pPr>
        <w:pStyle w:val="30"/>
        <w:ind w:firstLine="705"/>
      </w:pPr>
      <w:r>
        <w:t>- при выходе на работу после</w:t>
      </w:r>
      <w:r>
        <w:tab/>
        <w:t>нахождения в отпуске по беременности и родам, по уходу за ребёнком;</w:t>
      </w:r>
    </w:p>
    <w:p w14:paraId="3C6C19AF" w14:textId="77777777" w:rsidR="00036D3A" w:rsidRDefault="00000000">
      <w:pPr>
        <w:pStyle w:val="30"/>
        <w:ind w:firstLine="705"/>
      </w:pPr>
      <w:r>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14:paraId="1A2229EA" w14:textId="77777777" w:rsidR="00036D3A" w:rsidRDefault="00000000">
      <w:pPr>
        <w:ind w:firstLine="709"/>
        <w:contextualSpacing/>
        <w:jc w:val="both"/>
        <w:rPr>
          <w:sz w:val="28"/>
          <w:szCs w:val="28"/>
        </w:rPr>
      </w:pPr>
      <w:r>
        <w:rPr>
          <w:sz w:val="28"/>
          <w:szCs w:val="28"/>
        </w:rPr>
        <w:t>- в случае истечения срока действия квалификационной категории, установленной педагогическим работникам и руководителям образовательных ор</w:t>
      </w:r>
      <w:r>
        <w:rPr>
          <w:sz w:val="28"/>
          <w:szCs w:val="28"/>
        </w:rPr>
        <w:lastRenderedPageBreak/>
        <w:t>ганизаций, которым до назначения пенсии по старости осталось менее одного года.</w:t>
      </w:r>
    </w:p>
    <w:p w14:paraId="2BAEB998" w14:textId="77777777" w:rsidR="00036D3A" w:rsidRDefault="00000000">
      <w:pPr>
        <w:ind w:firstLine="709"/>
        <w:contextualSpacing/>
        <w:jc w:val="both"/>
        <w:rPr>
          <w:rFonts w:eastAsia="Calibri"/>
          <w:sz w:val="28"/>
          <w:szCs w:val="28"/>
          <w:lang w:eastAsia="en-US"/>
        </w:rPr>
      </w:pPr>
      <w:r>
        <w:rPr>
          <w:rFonts w:eastAsia="Calibri"/>
          <w:sz w:val="28"/>
          <w:szCs w:val="28"/>
          <w:lang w:eastAsia="en-US"/>
        </w:rPr>
        <w:t>- в случае возобновления педагогической работы после ее прекращения в связи с ликвидацией образовательного учреждения или выходом на пенсию, независимо от её вида;</w:t>
      </w:r>
    </w:p>
    <w:p w14:paraId="6912CFE9" w14:textId="77777777" w:rsidR="00036D3A" w:rsidRDefault="00000000">
      <w:pPr>
        <w:ind w:firstLine="709"/>
        <w:contextualSpacing/>
        <w:jc w:val="both"/>
        <w:rPr>
          <w:rFonts w:eastAsia="Calibri"/>
          <w:sz w:val="28"/>
          <w:szCs w:val="28"/>
          <w:lang w:eastAsia="en-US"/>
        </w:rPr>
      </w:pPr>
      <w:r>
        <w:rPr>
          <w:rFonts w:eastAsia="Calibri"/>
          <w:sz w:val="28"/>
          <w:szCs w:val="28"/>
          <w:lang w:eastAsia="en-US"/>
        </w:rPr>
        <w:t>-  в случае возобновления педагогической работы в связи с прекращением исполнения на освобожденной основе полномочий в составе выборного профсоюзного органа;</w:t>
      </w:r>
    </w:p>
    <w:p w14:paraId="11BF19BB" w14:textId="77777777" w:rsidR="00036D3A" w:rsidRDefault="00000000">
      <w:pPr>
        <w:ind w:firstLine="709"/>
        <w:contextualSpacing/>
        <w:jc w:val="both"/>
        <w:rPr>
          <w:rFonts w:eastAsia="Calibri"/>
          <w:sz w:val="28"/>
          <w:szCs w:val="28"/>
          <w:lang w:eastAsia="en-US"/>
        </w:rPr>
      </w:pPr>
      <w:r>
        <w:rPr>
          <w:rFonts w:eastAsia="Calibri"/>
          <w:sz w:val="28"/>
          <w:szCs w:val="28"/>
          <w:lang w:eastAsia="en-US"/>
        </w:rPr>
        <w:t>- в случае временной нетрудоспособности.</w:t>
      </w:r>
    </w:p>
    <w:p w14:paraId="15592025" w14:textId="77777777" w:rsidR="0051332E" w:rsidRPr="009224A1" w:rsidRDefault="0051332E" w:rsidP="0051332E">
      <w:pPr>
        <w:ind w:firstLine="709"/>
        <w:contextualSpacing/>
        <w:jc w:val="both"/>
        <w:rPr>
          <w:rFonts w:eastAsia="Calibri"/>
          <w:sz w:val="28"/>
          <w:szCs w:val="28"/>
          <w:lang w:eastAsia="en-US"/>
        </w:rPr>
      </w:pPr>
      <w:r w:rsidRPr="009224A1">
        <w:rPr>
          <w:rFonts w:eastAsia="Calibri"/>
          <w:sz w:val="28"/>
          <w:szCs w:val="28"/>
          <w:lang w:eastAsia="en-US"/>
        </w:rPr>
        <w:t>6.2.5. Закреплять наставников за молодыми специалистами в первый год работы. Выплачивать наставникам доплаты в размере 2 000,00 рублей;</w:t>
      </w:r>
    </w:p>
    <w:p w14:paraId="2EB27145" w14:textId="5A7B7259" w:rsidR="00036D3A" w:rsidRDefault="00000000">
      <w:pPr>
        <w:ind w:firstLine="708"/>
        <w:contextualSpacing/>
        <w:jc w:val="both"/>
        <w:rPr>
          <w:sz w:val="28"/>
          <w:szCs w:val="28"/>
        </w:rPr>
      </w:pPr>
      <w:r>
        <w:rPr>
          <w:sz w:val="28"/>
          <w:szCs w:val="28"/>
        </w:rPr>
        <w:t>6.2.6.Оплату труда педагогических работников, имеющих квалификационные категории, осуществлять с учетом квалификационной категории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  -  методист  -  старший инструктор-методист; тренер-преподаватель - старший тренер - преподаватель), независимо от того, по какой конкретно должности присвоена квалификационная категория;</w:t>
      </w:r>
    </w:p>
    <w:p w14:paraId="0EB01DD7" w14:textId="6D7F6A0F" w:rsidR="00036D3A" w:rsidRDefault="00000000">
      <w:pPr>
        <w:ind w:firstLine="708"/>
        <w:contextualSpacing/>
        <w:jc w:val="both"/>
        <w:rPr>
          <w:spacing w:val="-1"/>
          <w:sz w:val="28"/>
          <w:szCs w:val="28"/>
        </w:rPr>
      </w:pPr>
      <w:r>
        <w:rPr>
          <w:sz w:val="28"/>
          <w:szCs w:val="28"/>
        </w:rPr>
        <w:t xml:space="preserve">6.2.7.Оплату труда педагогических работников производить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приложении № 1 к отраслевому Соглашению по учреждениям отрасли образования и науки, а также в других </w:t>
      </w:r>
      <w:r>
        <w:rPr>
          <w:spacing w:val="-1"/>
          <w:sz w:val="28"/>
          <w:szCs w:val="28"/>
        </w:rPr>
        <w:t>случаях, если по выполняемой работе совпадают должностные обязанности, профили работы (деятельности)».</w:t>
      </w:r>
    </w:p>
    <w:p w14:paraId="6DA748E4" w14:textId="05D23F94" w:rsidR="0051332E" w:rsidRPr="0051332E" w:rsidRDefault="00000000" w:rsidP="009224A1">
      <w:pPr>
        <w:pStyle w:val="30"/>
        <w:ind w:firstLine="705"/>
      </w:pPr>
      <w:r>
        <w:t xml:space="preserve">6.2.8. </w:t>
      </w:r>
      <w:bookmarkStart w:id="3" w:name="_Hlk158035133"/>
      <w:r w:rsidR="0051332E" w:rsidRPr="0051332E">
        <w:t>Оказывать материальную помощь при рождении ребенка в размере 1 000,00 рублей.</w:t>
      </w:r>
      <w:bookmarkEnd w:id="3"/>
    </w:p>
    <w:p w14:paraId="102C51CC" w14:textId="77777777" w:rsidR="00036D3A" w:rsidRPr="00AE2D71" w:rsidRDefault="00036D3A">
      <w:pPr>
        <w:pStyle w:val="30"/>
        <w:ind w:firstLine="709"/>
      </w:pPr>
    </w:p>
    <w:p w14:paraId="0F4ABE5A" w14:textId="77777777" w:rsidR="00036D3A" w:rsidRPr="00AE2D71" w:rsidRDefault="00036D3A">
      <w:pPr>
        <w:pStyle w:val="30"/>
        <w:ind w:firstLine="709"/>
      </w:pPr>
    </w:p>
    <w:p w14:paraId="417541DC" w14:textId="77777777" w:rsidR="00036D3A" w:rsidRDefault="00000000">
      <w:pPr>
        <w:pStyle w:val="30"/>
        <w:jc w:val="center"/>
        <w:outlineLvl w:val="0"/>
        <w:rPr>
          <w:b/>
          <w:bCs/>
          <w:caps/>
        </w:rPr>
      </w:pPr>
      <w:r>
        <w:rPr>
          <w:b/>
          <w:bCs/>
          <w:caps/>
          <w:lang w:val="en-US"/>
        </w:rPr>
        <w:t>VII</w:t>
      </w:r>
      <w:r>
        <w:rPr>
          <w:b/>
          <w:bCs/>
          <w:caps/>
        </w:rPr>
        <w:t>. Охрана труда и здоровья</w:t>
      </w:r>
    </w:p>
    <w:p w14:paraId="4A6C737B" w14:textId="77777777" w:rsidR="00036D3A" w:rsidRDefault="00036D3A">
      <w:pPr>
        <w:ind w:left="720" w:right="-7"/>
        <w:jc w:val="center"/>
        <w:rPr>
          <w:b/>
          <w:sz w:val="28"/>
          <w:szCs w:val="28"/>
        </w:rPr>
      </w:pPr>
    </w:p>
    <w:p w14:paraId="3D97185D" w14:textId="77777777" w:rsidR="00036D3A" w:rsidRDefault="00000000">
      <w:pPr>
        <w:ind w:firstLine="709"/>
        <w:jc w:val="both"/>
        <w:rPr>
          <w:sz w:val="28"/>
          <w:szCs w:val="28"/>
        </w:rPr>
      </w:pPr>
      <w:r>
        <w:rPr>
          <w:sz w:val="28"/>
          <w:szCs w:val="28"/>
        </w:rPr>
        <w:t xml:space="preserve">7.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w:t>
      </w:r>
      <w:r>
        <w:rPr>
          <w:color w:val="000000"/>
          <w:sz w:val="28"/>
          <w:szCs w:val="28"/>
        </w:rPr>
        <w:t>соглашение по охране труда</w:t>
      </w:r>
      <w:r>
        <w:rPr>
          <w:i/>
          <w:iCs/>
          <w:sz w:val="28"/>
          <w:szCs w:val="28"/>
        </w:rPr>
        <w:t>.</w:t>
      </w:r>
    </w:p>
    <w:p w14:paraId="688E8A17" w14:textId="77777777" w:rsidR="00036D3A" w:rsidRDefault="00000000">
      <w:pPr>
        <w:pStyle w:val="3"/>
        <w:spacing w:after="0"/>
        <w:ind w:left="0" w:firstLine="709"/>
        <w:rPr>
          <w:sz w:val="28"/>
          <w:szCs w:val="28"/>
        </w:rPr>
      </w:pPr>
      <w:r w:rsidRPr="0051332E">
        <w:rPr>
          <w:sz w:val="28"/>
          <w:szCs w:val="28"/>
        </w:rPr>
        <w:t>7</w:t>
      </w:r>
      <w:r>
        <w:rPr>
          <w:sz w:val="28"/>
          <w:szCs w:val="28"/>
        </w:rPr>
        <w:t>.1. Работодатель обязуется:</w:t>
      </w:r>
    </w:p>
    <w:p w14:paraId="3F547A2F" w14:textId="77777777" w:rsidR="00036D3A" w:rsidRDefault="00000000">
      <w:pPr>
        <w:pStyle w:val="3"/>
        <w:spacing w:after="0"/>
        <w:ind w:left="0" w:firstLine="709"/>
        <w:jc w:val="both"/>
        <w:rPr>
          <w:sz w:val="28"/>
          <w:szCs w:val="28"/>
        </w:rPr>
      </w:pPr>
      <w:r>
        <w:rPr>
          <w:sz w:val="28"/>
          <w:szCs w:val="28"/>
        </w:rPr>
        <w:t>6.1.1. Обеспечивать безопасные и здоровые условия труда при проведении образовательного процесса.</w:t>
      </w:r>
    </w:p>
    <w:p w14:paraId="26E03125" w14:textId="77777777" w:rsidR="00036D3A" w:rsidRDefault="00000000">
      <w:pPr>
        <w:pStyle w:val="3"/>
        <w:spacing w:after="0"/>
        <w:ind w:left="0" w:firstLine="709"/>
        <w:jc w:val="both"/>
        <w:rPr>
          <w:color w:val="000000"/>
          <w:sz w:val="28"/>
          <w:szCs w:val="28"/>
        </w:rPr>
      </w:pPr>
      <w:r w:rsidRPr="0051332E">
        <w:rPr>
          <w:sz w:val="28"/>
          <w:szCs w:val="28"/>
        </w:rPr>
        <w:t>7</w:t>
      </w:r>
      <w:r>
        <w:rPr>
          <w:sz w:val="28"/>
          <w:szCs w:val="28"/>
        </w:rPr>
        <w:t>.1.2.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приёмам работ, проведение специальной оценки условий труда из всех источников финансирования в размере не менее 0,2% от сум</w:t>
      </w:r>
      <w:r>
        <w:rPr>
          <w:color w:val="000000"/>
          <w:sz w:val="28"/>
          <w:szCs w:val="28"/>
        </w:rPr>
        <w:t>мы затрат на образовательные услуги (ст. 225 ТК РФ).</w:t>
      </w:r>
    </w:p>
    <w:p w14:paraId="01CA2AA4" w14:textId="4CDEAD0D" w:rsidR="00036D3A" w:rsidRDefault="00000000">
      <w:pPr>
        <w:pStyle w:val="aff8"/>
        <w:ind w:firstLine="709"/>
        <w:jc w:val="both"/>
        <w:rPr>
          <w:sz w:val="28"/>
          <w:szCs w:val="28"/>
        </w:rPr>
      </w:pPr>
      <w:r w:rsidRPr="0051332E">
        <w:rPr>
          <w:rFonts w:ascii="Times New Roman" w:hAnsi="Times New Roman" w:cs="Times New Roman"/>
          <w:spacing w:val="-6"/>
          <w:sz w:val="28"/>
          <w:szCs w:val="28"/>
        </w:rPr>
        <w:t>7</w:t>
      </w:r>
      <w:r>
        <w:rPr>
          <w:rFonts w:ascii="Times New Roman" w:hAnsi="Times New Roman" w:cs="Times New Roman"/>
          <w:spacing w:val="-6"/>
          <w:sz w:val="28"/>
          <w:szCs w:val="28"/>
        </w:rPr>
        <w:t xml:space="preserve">.1.3. </w:t>
      </w:r>
      <w:r>
        <w:rPr>
          <w:rFonts w:ascii="Times New Roman" w:hAnsi="Times New Roman" w:cs="Times New Roman"/>
          <w:color w:val="000000"/>
          <w:sz w:val="28"/>
          <w:szCs w:val="28"/>
        </w:rPr>
        <w:t xml:space="preserve">Обращаться в социальный Фонд РФ </w:t>
      </w:r>
      <w:r>
        <w:rPr>
          <w:rFonts w:ascii="Times New Roman" w:hAnsi="Times New Roman" w:cs="Times New Roman"/>
          <w:sz w:val="28"/>
          <w:szCs w:val="28"/>
        </w:rPr>
        <w:t xml:space="preserve">с заявлением о возмещении </w:t>
      </w:r>
      <w:r>
        <w:rPr>
          <w:rFonts w:ascii="Times New Roman" w:hAnsi="Times New Roman" w:cs="Times New Roman"/>
          <w:sz w:val="28"/>
          <w:szCs w:val="28"/>
        </w:rPr>
        <w:lastRenderedPageBreak/>
        <w:t>произведённых расходов на оплату предупредительных мер по сокращению производственного травматизма и профессиональных заболеваний работников</w:t>
      </w:r>
      <w:r>
        <w:rPr>
          <w:rFonts w:ascii="Times New Roman" w:hAnsi="Times New Roman" w:cs="Times New Roman"/>
          <w:spacing w:val="-6"/>
          <w:sz w:val="28"/>
          <w:szCs w:val="28"/>
        </w:rPr>
        <w:t xml:space="preserve"> в соответствии с приказом Министерства труда и социальной защиты РФ от 14 июля 2021 г. № 467 н</w:t>
      </w:r>
      <w:r>
        <w:rPr>
          <w:rFonts w:ascii="Times New Roman" w:hAnsi="Times New Roman" w:cs="Times New Roman"/>
          <w:sz w:val="28"/>
          <w:szCs w:val="28"/>
        </w:rPr>
        <w:t xml:space="preserve"> с предоставлением документов, подтверждающих произведённые расходы. Обеспечить целевое использование этих средств</w:t>
      </w:r>
      <w:r>
        <w:rPr>
          <w:sz w:val="28"/>
          <w:szCs w:val="28"/>
        </w:rPr>
        <w:t>.</w:t>
      </w:r>
    </w:p>
    <w:p w14:paraId="43D29305" w14:textId="77777777" w:rsidR="00036D3A" w:rsidRDefault="00000000">
      <w:pPr>
        <w:pStyle w:val="aff8"/>
        <w:ind w:firstLine="709"/>
        <w:jc w:val="both"/>
        <w:rPr>
          <w:rFonts w:ascii="Times New Roman" w:hAnsi="Times New Roman" w:cs="Times New Roman"/>
          <w:spacing w:val="-6"/>
          <w:sz w:val="28"/>
          <w:szCs w:val="28"/>
        </w:rPr>
      </w:pPr>
      <w:r w:rsidRPr="0051332E">
        <w:rPr>
          <w:rFonts w:ascii="Times New Roman" w:hAnsi="Times New Roman" w:cs="Times New Roman"/>
          <w:spacing w:val="-6"/>
          <w:sz w:val="28"/>
          <w:szCs w:val="28"/>
        </w:rPr>
        <w:t>7</w:t>
      </w:r>
      <w:r>
        <w:rPr>
          <w:rFonts w:ascii="Times New Roman" w:hAnsi="Times New Roman" w:cs="Times New Roman"/>
          <w:spacing w:val="-6"/>
          <w:sz w:val="28"/>
          <w:szCs w:val="28"/>
        </w:rPr>
        <w:t>.1.4. Проводить обучение по охране труда и проверку знаний требований охраны труда работников образовательных организаций не реже 1 раза в год.</w:t>
      </w:r>
    </w:p>
    <w:p w14:paraId="005EFE90" w14:textId="77777777" w:rsidR="00036D3A" w:rsidRDefault="00000000">
      <w:pPr>
        <w:pStyle w:val="3"/>
        <w:spacing w:after="0"/>
        <w:ind w:left="0" w:firstLine="709"/>
        <w:jc w:val="both"/>
        <w:rPr>
          <w:sz w:val="28"/>
          <w:szCs w:val="28"/>
        </w:rPr>
      </w:pPr>
      <w:r w:rsidRPr="0051332E">
        <w:rPr>
          <w:sz w:val="28"/>
          <w:szCs w:val="28"/>
        </w:rPr>
        <w:t>7</w:t>
      </w:r>
      <w:r>
        <w:rPr>
          <w:sz w:val="28"/>
          <w:szCs w:val="28"/>
        </w:rPr>
        <w:t>.1.5. Обеспечивать проверку знаний работников образовательной организации по охране труда к началу учебного года.</w:t>
      </w:r>
    </w:p>
    <w:p w14:paraId="57589953" w14:textId="77777777" w:rsidR="00036D3A" w:rsidRDefault="00000000">
      <w:pPr>
        <w:pStyle w:val="af6"/>
        <w:spacing w:after="0"/>
        <w:ind w:left="0" w:firstLine="709"/>
        <w:jc w:val="both"/>
        <w:rPr>
          <w:sz w:val="28"/>
          <w:szCs w:val="28"/>
        </w:rPr>
      </w:pPr>
      <w:r w:rsidRPr="0051332E">
        <w:rPr>
          <w:sz w:val="28"/>
          <w:szCs w:val="28"/>
        </w:rPr>
        <w:t>7</w:t>
      </w:r>
      <w:r>
        <w:rPr>
          <w:sz w:val="28"/>
          <w:szCs w:val="28"/>
        </w:rPr>
        <w:t>.1.6. Обеспечить наличие правил, инструкций, журналов инструктажа и других обязательных материалов на рабочих местах.</w:t>
      </w:r>
    </w:p>
    <w:p w14:paraId="7CFEFC23" w14:textId="77777777" w:rsidR="00036D3A" w:rsidRDefault="00000000">
      <w:pPr>
        <w:pStyle w:val="af6"/>
        <w:spacing w:after="0"/>
        <w:ind w:left="0" w:firstLine="709"/>
        <w:jc w:val="both"/>
        <w:rPr>
          <w:sz w:val="28"/>
          <w:szCs w:val="28"/>
        </w:rPr>
      </w:pPr>
      <w:r w:rsidRPr="0051332E">
        <w:rPr>
          <w:sz w:val="28"/>
          <w:szCs w:val="28"/>
        </w:rPr>
        <w:t>7</w:t>
      </w:r>
      <w:r>
        <w:rPr>
          <w:sz w:val="28"/>
          <w:szCs w:val="28"/>
        </w:rPr>
        <w:t>.1.7.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14:paraId="5D1BC406" w14:textId="77777777" w:rsidR="00036D3A" w:rsidRDefault="00000000">
      <w:pPr>
        <w:pStyle w:val="3"/>
        <w:spacing w:after="0"/>
        <w:ind w:left="0" w:firstLine="709"/>
        <w:jc w:val="both"/>
        <w:rPr>
          <w:sz w:val="28"/>
          <w:szCs w:val="28"/>
        </w:rPr>
      </w:pPr>
      <w:r w:rsidRPr="0051332E">
        <w:rPr>
          <w:sz w:val="28"/>
          <w:szCs w:val="28"/>
        </w:rPr>
        <w:t>7</w:t>
      </w:r>
      <w:r>
        <w:rPr>
          <w:sz w:val="28"/>
          <w:szCs w:val="28"/>
        </w:rPr>
        <w:t>.1.8. Обеспечивать проведение в установленном порядке работ по специальной оценке условий труда на рабочих местах.</w:t>
      </w:r>
    </w:p>
    <w:p w14:paraId="0D3BF705" w14:textId="77777777" w:rsidR="00036D3A" w:rsidRDefault="00000000">
      <w:pPr>
        <w:pStyle w:val="3"/>
        <w:spacing w:after="0"/>
        <w:ind w:left="0" w:firstLine="709"/>
        <w:jc w:val="both"/>
        <w:rPr>
          <w:color w:val="000000"/>
          <w:sz w:val="28"/>
          <w:szCs w:val="28"/>
        </w:rPr>
      </w:pPr>
      <w:r w:rsidRPr="0051332E">
        <w:rPr>
          <w:sz w:val="28"/>
          <w:szCs w:val="28"/>
        </w:rPr>
        <w:t>7</w:t>
      </w:r>
      <w:r>
        <w:rPr>
          <w:sz w:val="28"/>
          <w:szCs w:val="28"/>
        </w:rPr>
        <w:t>.1.9.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w:t>
      </w:r>
      <w:r>
        <w:rPr>
          <w:color w:val="000000"/>
          <w:sz w:val="28"/>
          <w:szCs w:val="28"/>
        </w:rPr>
        <w:t>сударственные нормативные требования охраны труда.</w:t>
      </w:r>
    </w:p>
    <w:p w14:paraId="50803051" w14:textId="77777777" w:rsidR="00036D3A" w:rsidRDefault="00000000">
      <w:pPr>
        <w:ind w:firstLine="709"/>
        <w:jc w:val="both"/>
        <w:rPr>
          <w:color w:val="000000"/>
          <w:sz w:val="28"/>
          <w:szCs w:val="28"/>
        </w:rPr>
      </w:pPr>
      <w:r w:rsidRPr="0051332E">
        <w:rPr>
          <w:color w:val="000000"/>
          <w:sz w:val="28"/>
          <w:szCs w:val="28"/>
        </w:rPr>
        <w:t>7</w:t>
      </w:r>
      <w:r>
        <w:rPr>
          <w:color w:val="000000"/>
          <w:sz w:val="28"/>
          <w:szCs w:val="28"/>
        </w:rPr>
        <w:t>.1.10. Обеспечивать работников сертифицированной спецодеждой и другими средствами индивидуальной защиты (СИЗ), смывающими и обезвреживающими средствами в соответствии с установленными нормами.</w:t>
      </w:r>
    </w:p>
    <w:p w14:paraId="60CA616D" w14:textId="77777777" w:rsidR="00036D3A" w:rsidRDefault="00000000">
      <w:pPr>
        <w:pStyle w:val="3"/>
        <w:spacing w:after="0"/>
        <w:ind w:left="0" w:firstLine="709"/>
        <w:jc w:val="both"/>
        <w:rPr>
          <w:sz w:val="28"/>
          <w:szCs w:val="28"/>
        </w:rPr>
      </w:pPr>
      <w:r w:rsidRPr="0051332E">
        <w:rPr>
          <w:sz w:val="28"/>
          <w:szCs w:val="28"/>
        </w:rPr>
        <w:t>7</w:t>
      </w:r>
      <w:r>
        <w:rPr>
          <w:sz w:val="28"/>
          <w:szCs w:val="28"/>
        </w:rPr>
        <w:t>.1.11.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14:paraId="4F086FCF" w14:textId="77777777" w:rsidR="00036D3A" w:rsidRDefault="00000000">
      <w:pPr>
        <w:pStyle w:val="aff1"/>
        <w:ind w:firstLine="708"/>
        <w:jc w:val="both"/>
        <w:rPr>
          <w:rStyle w:val="FontStyle30"/>
          <w:sz w:val="28"/>
          <w:szCs w:val="28"/>
        </w:rPr>
      </w:pPr>
      <w:r>
        <w:rPr>
          <w:rStyle w:val="FontStyle30"/>
          <w:sz w:val="28"/>
          <w:szCs w:val="28"/>
        </w:rPr>
        <w:t>Обеспечивать условия для прохождения работниками диспансеризации.</w:t>
      </w:r>
    </w:p>
    <w:p w14:paraId="11B6308B" w14:textId="77777777" w:rsidR="00036D3A" w:rsidRDefault="00000000">
      <w:pPr>
        <w:ind w:firstLine="720"/>
        <w:jc w:val="both"/>
        <w:rPr>
          <w:color w:val="000000"/>
          <w:sz w:val="28"/>
          <w:szCs w:val="28"/>
        </w:rPr>
      </w:pPr>
      <w:r>
        <w:rPr>
          <w:color w:val="000000"/>
          <w:sz w:val="28"/>
          <w:szCs w:val="28"/>
        </w:rPr>
        <w:t>Работники при прохождении диспансеризации освобождаются от работы на один рабочий день один раз в три года с сохранением за ними места работы (должности) и среднего заработка.</w:t>
      </w:r>
    </w:p>
    <w:p w14:paraId="1570FDE5" w14:textId="77777777" w:rsidR="00036D3A" w:rsidRDefault="00000000">
      <w:pPr>
        <w:ind w:firstLine="709"/>
        <w:jc w:val="both"/>
        <w:rPr>
          <w:sz w:val="28"/>
          <w:szCs w:val="28"/>
        </w:rPr>
      </w:pPr>
      <w:r>
        <w:rPr>
          <w:sz w:val="28"/>
          <w:szCs w:val="28"/>
        </w:rPr>
        <w:t>Работники, достигшие возраста сорока 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14:paraId="2AC8F2EA" w14:textId="77777777" w:rsidR="00036D3A" w:rsidRDefault="00000000">
      <w:pPr>
        <w:ind w:firstLine="720"/>
        <w:jc w:val="both"/>
        <w:rPr>
          <w:color w:val="000000"/>
          <w:sz w:val="28"/>
          <w:szCs w:val="28"/>
        </w:rPr>
      </w:pPr>
      <w:r>
        <w:rPr>
          <w:color w:val="000000"/>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освобождаются от работы на два рабочих дня один раз в год с сохранением за ними места работы (должности) и среднего заработка.</w:t>
      </w:r>
    </w:p>
    <w:p w14:paraId="7A1BC1BD" w14:textId="77777777" w:rsidR="00036D3A" w:rsidRDefault="00000000">
      <w:pPr>
        <w:pStyle w:val="aff1"/>
        <w:ind w:firstLine="708"/>
        <w:jc w:val="both"/>
        <w:rPr>
          <w:rStyle w:val="FontStyle30"/>
          <w:sz w:val="28"/>
          <w:szCs w:val="28"/>
        </w:rPr>
      </w:pPr>
      <w:r>
        <w:rPr>
          <w:color w:val="000000"/>
          <w:sz w:val="28"/>
          <w:szCs w:val="28"/>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14:paraId="15E45B7C" w14:textId="77777777" w:rsidR="00036D3A" w:rsidRDefault="00000000">
      <w:pPr>
        <w:ind w:right="-2" w:firstLine="709"/>
        <w:jc w:val="both"/>
        <w:rPr>
          <w:sz w:val="28"/>
          <w:szCs w:val="28"/>
        </w:rPr>
      </w:pPr>
      <w:r w:rsidRPr="0051332E">
        <w:rPr>
          <w:sz w:val="28"/>
          <w:szCs w:val="28"/>
        </w:rPr>
        <w:t>7</w:t>
      </w:r>
      <w:r>
        <w:rPr>
          <w:sz w:val="28"/>
          <w:szCs w:val="28"/>
        </w:rPr>
        <w:t>.1.12. Обеспечивать установленный санитарными нормами тепловой режим в помещениях.</w:t>
      </w:r>
    </w:p>
    <w:p w14:paraId="74966635" w14:textId="77777777" w:rsidR="00036D3A" w:rsidRDefault="00000000">
      <w:pPr>
        <w:tabs>
          <w:tab w:val="left" w:pos="1560"/>
        </w:tabs>
        <w:ind w:firstLine="709"/>
        <w:jc w:val="both"/>
        <w:rPr>
          <w:sz w:val="28"/>
          <w:szCs w:val="28"/>
        </w:rPr>
      </w:pPr>
      <w:r w:rsidRPr="0051332E">
        <w:rPr>
          <w:sz w:val="28"/>
          <w:szCs w:val="28"/>
        </w:rPr>
        <w:lastRenderedPageBreak/>
        <w:t>7</w:t>
      </w:r>
      <w:r>
        <w:rPr>
          <w:sz w:val="28"/>
          <w:szCs w:val="28"/>
        </w:rPr>
        <w:t>.1.13. Проводить своевременное расследование несчастных случаев на производстве в соответствии с действующим законодательством и вести их учёт.</w:t>
      </w:r>
    </w:p>
    <w:p w14:paraId="48DBE801" w14:textId="77777777" w:rsidR="00036D3A" w:rsidRDefault="00000000">
      <w:pPr>
        <w:tabs>
          <w:tab w:val="left" w:pos="1620"/>
        </w:tabs>
        <w:ind w:firstLine="709"/>
        <w:jc w:val="both"/>
        <w:rPr>
          <w:sz w:val="28"/>
          <w:szCs w:val="28"/>
        </w:rPr>
      </w:pPr>
      <w:r w:rsidRPr="0051332E">
        <w:rPr>
          <w:sz w:val="28"/>
          <w:szCs w:val="28"/>
        </w:rPr>
        <w:t>7</w:t>
      </w:r>
      <w:r>
        <w:rPr>
          <w:sz w:val="28"/>
          <w:szCs w:val="28"/>
        </w:rPr>
        <w:t>.1.14. Обеспечивать соблюдение работниками требований, правил и инструкций по охране труда.</w:t>
      </w:r>
    </w:p>
    <w:p w14:paraId="376045CE" w14:textId="77777777" w:rsidR="00036D3A" w:rsidRDefault="00000000">
      <w:pPr>
        <w:tabs>
          <w:tab w:val="left" w:pos="1620"/>
        </w:tabs>
        <w:ind w:firstLine="709"/>
        <w:jc w:val="both"/>
        <w:rPr>
          <w:sz w:val="28"/>
          <w:szCs w:val="28"/>
        </w:rPr>
      </w:pPr>
      <w:r w:rsidRPr="0051332E">
        <w:rPr>
          <w:sz w:val="28"/>
          <w:szCs w:val="28"/>
        </w:rPr>
        <w:t>7</w:t>
      </w:r>
      <w:r>
        <w:rPr>
          <w:sz w:val="28"/>
          <w:szCs w:val="28"/>
        </w:rPr>
        <w:t>.1.15. 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14:paraId="0362C8B4" w14:textId="77777777" w:rsidR="00036D3A" w:rsidRDefault="00000000">
      <w:pPr>
        <w:tabs>
          <w:tab w:val="left" w:pos="1620"/>
        </w:tabs>
        <w:ind w:firstLine="709"/>
        <w:jc w:val="both"/>
        <w:rPr>
          <w:sz w:val="28"/>
          <w:szCs w:val="28"/>
        </w:rPr>
      </w:pPr>
      <w:r w:rsidRPr="0051332E">
        <w:rPr>
          <w:sz w:val="28"/>
          <w:szCs w:val="28"/>
        </w:rPr>
        <w:t>7</w:t>
      </w:r>
      <w:r>
        <w:rPr>
          <w:sz w:val="28"/>
          <w:szCs w:val="28"/>
        </w:rPr>
        <w:t>.1.16.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14:paraId="7FBA6532" w14:textId="70C31012" w:rsidR="00036D3A" w:rsidRDefault="00000000">
      <w:pPr>
        <w:tabs>
          <w:tab w:val="left" w:pos="1620"/>
        </w:tabs>
        <w:ind w:firstLine="709"/>
        <w:jc w:val="both"/>
        <w:rPr>
          <w:sz w:val="28"/>
          <w:szCs w:val="28"/>
        </w:rPr>
      </w:pPr>
      <w:r w:rsidRPr="0051332E">
        <w:rPr>
          <w:sz w:val="28"/>
          <w:szCs w:val="28"/>
        </w:rPr>
        <w:t>7</w:t>
      </w:r>
      <w:r>
        <w:rPr>
          <w:sz w:val="28"/>
          <w:szCs w:val="28"/>
        </w:rPr>
        <w:t>.1.17.</w:t>
      </w:r>
      <w:r>
        <w:rPr>
          <w:spacing w:val="-1"/>
          <w:sz w:val="28"/>
          <w:szCs w:val="28"/>
        </w:rPr>
        <w:t xml:space="preserve"> Обеспечивать освоение средств, выделяемых социальным Фондом РФ, на меры по предупреждению производственного травматизма и профессиональной заболеваемости</w:t>
      </w:r>
    </w:p>
    <w:p w14:paraId="2CC93E21" w14:textId="77777777" w:rsidR="00036D3A" w:rsidRDefault="00000000">
      <w:pPr>
        <w:pStyle w:val="2"/>
        <w:spacing w:after="0" w:line="240" w:lineRule="auto"/>
        <w:ind w:left="0" w:firstLine="709"/>
        <w:jc w:val="both"/>
        <w:rPr>
          <w:color w:val="000000"/>
          <w:sz w:val="28"/>
          <w:szCs w:val="28"/>
        </w:rPr>
      </w:pPr>
      <w:r>
        <w:rPr>
          <w:color w:val="000000"/>
          <w:sz w:val="28"/>
          <w:szCs w:val="28"/>
        </w:rPr>
        <w:t>7.2. Работодатель гарантирует наличие оборудованного помещения для отдыха и приёма пищи работников образовательной организации.</w:t>
      </w:r>
    </w:p>
    <w:p w14:paraId="3F614158" w14:textId="77777777" w:rsidR="00036D3A" w:rsidRDefault="00000000">
      <w:pPr>
        <w:ind w:firstLine="709"/>
        <w:jc w:val="both"/>
        <w:rPr>
          <w:sz w:val="28"/>
          <w:szCs w:val="28"/>
        </w:rPr>
      </w:pPr>
      <w:r>
        <w:rPr>
          <w:sz w:val="28"/>
          <w:szCs w:val="28"/>
        </w:rPr>
        <w:t>7.3.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14:paraId="1114A024" w14:textId="77777777" w:rsidR="00036D3A" w:rsidRDefault="00000000">
      <w:pPr>
        <w:ind w:firstLine="709"/>
        <w:jc w:val="both"/>
        <w:rPr>
          <w:sz w:val="28"/>
          <w:szCs w:val="28"/>
        </w:rPr>
      </w:pPr>
      <w:r w:rsidRPr="0051332E">
        <w:rPr>
          <w:sz w:val="28"/>
          <w:szCs w:val="28"/>
        </w:rPr>
        <w:t>7</w:t>
      </w:r>
      <w:r>
        <w:rPr>
          <w:sz w:val="28"/>
          <w:szCs w:val="28"/>
        </w:rPr>
        <w:t>.4. Работники обязуются:</w:t>
      </w:r>
    </w:p>
    <w:p w14:paraId="5F505061" w14:textId="77777777" w:rsidR="00036D3A" w:rsidRDefault="00000000">
      <w:pPr>
        <w:ind w:firstLine="709"/>
        <w:jc w:val="both"/>
        <w:rPr>
          <w:sz w:val="28"/>
          <w:szCs w:val="28"/>
        </w:rPr>
      </w:pPr>
      <w:r w:rsidRPr="0051332E">
        <w:rPr>
          <w:sz w:val="28"/>
          <w:szCs w:val="28"/>
        </w:rPr>
        <w:t>7</w:t>
      </w:r>
      <w:r>
        <w:rPr>
          <w:sz w:val="28"/>
          <w:szCs w:val="28"/>
        </w:rPr>
        <w:t>.4.1.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27288822" w14:textId="77777777" w:rsidR="00036D3A" w:rsidRDefault="00000000">
      <w:pPr>
        <w:ind w:firstLine="709"/>
        <w:jc w:val="both"/>
        <w:rPr>
          <w:sz w:val="28"/>
          <w:szCs w:val="28"/>
        </w:rPr>
      </w:pPr>
      <w:r w:rsidRPr="0051332E">
        <w:rPr>
          <w:sz w:val="28"/>
          <w:szCs w:val="28"/>
        </w:rPr>
        <w:t>7</w:t>
      </w:r>
      <w:r>
        <w:rPr>
          <w:sz w:val="28"/>
          <w:szCs w:val="28"/>
        </w:rPr>
        <w:t>.4.2. Проходить обучение безопасным методам и приёмам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14:paraId="58FB5398" w14:textId="77777777" w:rsidR="00036D3A" w:rsidRDefault="00000000">
      <w:pPr>
        <w:ind w:firstLine="709"/>
        <w:jc w:val="both"/>
        <w:rPr>
          <w:sz w:val="28"/>
          <w:szCs w:val="28"/>
        </w:rPr>
      </w:pPr>
      <w:r w:rsidRPr="0051332E">
        <w:rPr>
          <w:sz w:val="28"/>
          <w:szCs w:val="28"/>
        </w:rPr>
        <w:t>7</w:t>
      </w:r>
      <w:r>
        <w:rPr>
          <w:sz w:val="28"/>
          <w:szCs w:val="28"/>
        </w:rPr>
        <w:t>.4.3.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счёт средств работодателя.</w:t>
      </w:r>
    </w:p>
    <w:p w14:paraId="3CC2E6DB" w14:textId="77777777" w:rsidR="00036D3A" w:rsidRDefault="00000000">
      <w:pPr>
        <w:autoSpaceDE w:val="0"/>
        <w:autoSpaceDN w:val="0"/>
        <w:adjustRightInd w:val="0"/>
        <w:ind w:firstLine="709"/>
        <w:jc w:val="both"/>
        <w:rPr>
          <w:sz w:val="28"/>
          <w:szCs w:val="28"/>
        </w:rPr>
      </w:pPr>
      <w:r w:rsidRPr="0051332E">
        <w:rPr>
          <w:sz w:val="28"/>
          <w:szCs w:val="28"/>
        </w:rPr>
        <w:t>7</w:t>
      </w:r>
      <w:r>
        <w:rPr>
          <w:sz w:val="28"/>
          <w:szCs w:val="28"/>
        </w:rPr>
        <w:t>.4.4. Правильно применять средства индивидуальной и коллективной защиты.</w:t>
      </w:r>
    </w:p>
    <w:p w14:paraId="1C1F23F8" w14:textId="77777777" w:rsidR="00036D3A" w:rsidRDefault="00000000">
      <w:pPr>
        <w:ind w:firstLine="709"/>
        <w:jc w:val="both"/>
        <w:rPr>
          <w:sz w:val="28"/>
          <w:szCs w:val="28"/>
        </w:rPr>
      </w:pPr>
      <w:r w:rsidRPr="0051332E">
        <w:rPr>
          <w:sz w:val="28"/>
          <w:szCs w:val="28"/>
        </w:rPr>
        <w:t>7</w:t>
      </w:r>
      <w:r>
        <w:rPr>
          <w:sz w:val="28"/>
          <w:szCs w:val="28"/>
        </w:rPr>
        <w:t>.4.5. Извещать немедленно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14:paraId="71B3B4B6" w14:textId="77777777" w:rsidR="00036D3A" w:rsidRDefault="00000000">
      <w:pPr>
        <w:ind w:firstLine="709"/>
        <w:jc w:val="both"/>
        <w:rPr>
          <w:sz w:val="28"/>
          <w:szCs w:val="28"/>
        </w:rPr>
      </w:pPr>
      <w:r>
        <w:rPr>
          <w:sz w:val="28"/>
          <w:szCs w:val="28"/>
        </w:rPr>
        <w:t xml:space="preserve">7.5. Работник имеет право отказаться от выполнения работы в случае возникновения на рабочем месте ситуации, угрожающей жизни и здоровью </w:t>
      </w:r>
      <w:r>
        <w:rPr>
          <w:sz w:val="28"/>
          <w:szCs w:val="28"/>
        </w:rPr>
        <w:lastRenderedPageBreak/>
        <w:t>работника,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14:paraId="16289F3C" w14:textId="77777777" w:rsidR="00036D3A" w:rsidRDefault="00000000">
      <w:pPr>
        <w:ind w:firstLine="709"/>
        <w:jc w:val="both"/>
        <w:rPr>
          <w:sz w:val="28"/>
        </w:rPr>
      </w:pPr>
      <w:r>
        <w:rPr>
          <w:sz w:val="28"/>
        </w:rPr>
        <w:t>7.6.</w:t>
      </w:r>
      <w:r>
        <w:rPr>
          <w:sz w:val="28"/>
          <w:szCs w:val="28"/>
        </w:rPr>
        <w:t xml:space="preserve"> В целях предупреждения производственного травматизма и профессиональных заболеваний необходимо разработать локальный нормативный акт по порядку учёта микроповреждений (микротравм) в учреждении.</w:t>
      </w:r>
    </w:p>
    <w:p w14:paraId="2F7170AD" w14:textId="77777777" w:rsidR="00036D3A" w:rsidRDefault="00036D3A">
      <w:pPr>
        <w:pStyle w:val="30"/>
        <w:jc w:val="center"/>
        <w:outlineLvl w:val="0"/>
        <w:rPr>
          <w:b/>
          <w:bCs/>
          <w:caps/>
        </w:rPr>
      </w:pPr>
    </w:p>
    <w:p w14:paraId="2DFC7950" w14:textId="77777777" w:rsidR="00036D3A" w:rsidRDefault="00036D3A">
      <w:pPr>
        <w:pStyle w:val="30"/>
        <w:jc w:val="center"/>
        <w:outlineLvl w:val="0"/>
        <w:rPr>
          <w:b/>
          <w:bCs/>
          <w:caps/>
        </w:rPr>
      </w:pPr>
    </w:p>
    <w:p w14:paraId="49C6AB15" w14:textId="77777777" w:rsidR="00036D3A" w:rsidRDefault="00000000">
      <w:pPr>
        <w:pStyle w:val="30"/>
        <w:jc w:val="center"/>
        <w:outlineLvl w:val="0"/>
        <w:rPr>
          <w:b/>
          <w:bCs/>
          <w:caps/>
        </w:rPr>
      </w:pPr>
      <w:r>
        <w:rPr>
          <w:b/>
          <w:bCs/>
          <w:caps/>
          <w:lang w:val="en-US"/>
        </w:rPr>
        <w:t>VIII</w:t>
      </w:r>
      <w:r>
        <w:rPr>
          <w:b/>
          <w:bCs/>
          <w:caps/>
        </w:rPr>
        <w:t>. Гарантии профсоюзной деятельности</w:t>
      </w:r>
    </w:p>
    <w:p w14:paraId="659E273C" w14:textId="77777777" w:rsidR="00036D3A" w:rsidRDefault="00036D3A">
      <w:pPr>
        <w:pStyle w:val="30"/>
        <w:jc w:val="center"/>
        <w:rPr>
          <w:b/>
          <w:bCs/>
        </w:rPr>
      </w:pPr>
    </w:p>
    <w:p w14:paraId="7F540422" w14:textId="77777777" w:rsidR="00036D3A" w:rsidRDefault="00000000">
      <w:pPr>
        <w:ind w:firstLine="709"/>
        <w:jc w:val="both"/>
        <w:rPr>
          <w:sz w:val="28"/>
          <w:szCs w:val="28"/>
        </w:rPr>
      </w:pPr>
      <w:r>
        <w:rPr>
          <w:sz w:val="28"/>
          <w:szCs w:val="28"/>
        </w:rPr>
        <w:t>8.1. Работодатель обеспечивает по письменному заявлению ежемесячное бесплатное перечисление на счёт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14:paraId="552F764D" w14:textId="77777777" w:rsidR="00036D3A" w:rsidRDefault="00000000">
      <w:pPr>
        <w:ind w:firstLine="709"/>
        <w:jc w:val="both"/>
        <w:rPr>
          <w:spacing w:val="-6"/>
          <w:sz w:val="28"/>
          <w:szCs w:val="28"/>
        </w:rPr>
      </w:pPr>
      <w:r>
        <w:rPr>
          <w:sz w:val="28"/>
          <w:szCs w:val="28"/>
        </w:rPr>
        <w:t xml:space="preserve">8.2. В случае если работник, не состоящий в Профсоюзе, уполномочил выборный орган </w:t>
      </w:r>
      <w:r>
        <w:rPr>
          <w:spacing w:val="-6"/>
          <w:sz w:val="28"/>
          <w:szCs w:val="28"/>
        </w:rPr>
        <w:t xml:space="preserve">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 (часть 6 статьи 377 ТК РФ). </w:t>
      </w:r>
    </w:p>
    <w:p w14:paraId="18DA3BD2" w14:textId="77777777" w:rsidR="00036D3A" w:rsidRDefault="00000000">
      <w:pPr>
        <w:pStyle w:val="30"/>
        <w:ind w:firstLine="709"/>
        <w:rPr>
          <w:b/>
        </w:rPr>
      </w:pPr>
      <w:r>
        <w:t>8.3.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14:paraId="0735A496" w14:textId="77777777" w:rsidR="00036D3A" w:rsidRDefault="00000000">
      <w:pPr>
        <w:pStyle w:val="30"/>
        <w:ind w:firstLine="709"/>
      </w:pPr>
      <w:r w:rsidRPr="0051332E">
        <w:t>8</w:t>
      </w:r>
      <w:r>
        <w:t>.3.1.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14:paraId="2FF7B1EF" w14:textId="77777777" w:rsidR="00036D3A" w:rsidRDefault="00000000">
      <w:pPr>
        <w:pStyle w:val="30"/>
        <w:ind w:firstLine="708"/>
      </w:pPr>
      <w:r w:rsidRPr="0051332E">
        <w:t>8</w:t>
      </w:r>
      <w:r>
        <w:t>.3.2. Соблюдать права профсоюза, установленные законодательством и настоящим коллективным договором (глава 58 ТК РФ);</w:t>
      </w:r>
    </w:p>
    <w:p w14:paraId="4C71F471" w14:textId="77777777" w:rsidR="00036D3A" w:rsidRDefault="00000000">
      <w:pPr>
        <w:pStyle w:val="30"/>
        <w:ind w:firstLine="708"/>
      </w:pPr>
      <w:r w:rsidRPr="0051332E">
        <w:t>8</w:t>
      </w:r>
      <w:r>
        <w:t>.3.3.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14:paraId="4ABB6BFE" w14:textId="77777777" w:rsidR="00036D3A" w:rsidRDefault="00000000">
      <w:pPr>
        <w:pStyle w:val="30"/>
        <w:ind w:firstLine="708"/>
      </w:pPr>
      <w:r w:rsidRPr="0051332E">
        <w:t>8</w:t>
      </w:r>
      <w:r>
        <w:t xml:space="preserve">.3.4.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14:paraId="132ABA0E" w14:textId="77777777" w:rsidR="00036D3A" w:rsidRDefault="00000000">
      <w:pPr>
        <w:pStyle w:val="30"/>
        <w:ind w:firstLine="708"/>
      </w:pPr>
      <w:r w:rsidRPr="0051332E">
        <w:t>8</w:t>
      </w:r>
      <w:r>
        <w:t xml:space="preserve">.3.5.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14:paraId="69306933" w14:textId="77777777" w:rsidR="00036D3A" w:rsidRDefault="00000000">
      <w:pPr>
        <w:pStyle w:val="30"/>
        <w:ind w:firstLine="708"/>
        <w:rPr>
          <w:spacing w:val="-6"/>
        </w:rPr>
      </w:pPr>
      <w:r w:rsidRPr="0051332E">
        <w:lastRenderedPageBreak/>
        <w:t>8</w:t>
      </w:r>
      <w:r>
        <w:t xml:space="preserve">.3.6.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Pr>
          <w:spacing w:val="-6"/>
        </w:rPr>
        <w:t>организации;</w:t>
      </w:r>
    </w:p>
    <w:p w14:paraId="0140B9A0" w14:textId="77777777" w:rsidR="00036D3A" w:rsidRDefault="00000000">
      <w:pPr>
        <w:pStyle w:val="30"/>
        <w:ind w:firstLine="708"/>
        <w:rPr>
          <w:spacing w:val="-6"/>
        </w:rPr>
      </w:pPr>
      <w:r w:rsidRPr="0051332E">
        <w:rPr>
          <w:spacing w:val="-6"/>
        </w:rPr>
        <w:t>8</w:t>
      </w:r>
      <w:r>
        <w:rPr>
          <w:spacing w:val="-6"/>
        </w:rPr>
        <w:t>.3.7.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14:paraId="2B1DD869" w14:textId="77777777" w:rsidR="00036D3A" w:rsidRDefault="00000000">
      <w:pPr>
        <w:pStyle w:val="30"/>
        <w:ind w:firstLine="708"/>
        <w:rPr>
          <w:spacing w:val="-6"/>
        </w:rPr>
      </w:pPr>
      <w:r w:rsidRPr="0051332E">
        <w:rPr>
          <w:spacing w:val="-6"/>
        </w:rPr>
        <w:t>8</w:t>
      </w:r>
      <w:r>
        <w:rPr>
          <w:spacing w:val="-6"/>
        </w:rPr>
        <w:t>.3.8.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14:paraId="33041135" w14:textId="77777777" w:rsidR="00036D3A" w:rsidRDefault="00000000">
      <w:pPr>
        <w:pStyle w:val="30"/>
        <w:ind w:firstLine="708"/>
        <w:rPr>
          <w:spacing w:val="-6"/>
        </w:rPr>
      </w:pPr>
      <w:r w:rsidRPr="0051332E">
        <w:rPr>
          <w:spacing w:val="-6"/>
        </w:rPr>
        <w:t>8</w:t>
      </w:r>
      <w:r>
        <w:rPr>
          <w:spacing w:val="-6"/>
        </w:rPr>
        <w:t>.3.9. Привлекать представителей выборного органа первичной профсоюзной организации для осуществления контроля</w:t>
      </w:r>
      <w:r>
        <w:rPr>
          <w:spacing w:val="-6"/>
          <w:sz w:val="24"/>
          <w:szCs w:val="24"/>
        </w:rPr>
        <w:t xml:space="preserve"> </w:t>
      </w:r>
      <w:r>
        <w:rPr>
          <w:spacing w:val="-6"/>
        </w:rPr>
        <w:t>за правильностью расходования фонда оплаты труда, фонда экономии заработной платы, внебюджетного фонда.</w:t>
      </w:r>
    </w:p>
    <w:p w14:paraId="3E14F429" w14:textId="77777777" w:rsidR="00036D3A" w:rsidRDefault="00000000">
      <w:pPr>
        <w:pStyle w:val="33"/>
        <w:ind w:left="0" w:firstLine="709"/>
        <w:jc w:val="both"/>
        <w:rPr>
          <w:spacing w:val="-6"/>
          <w:sz w:val="28"/>
          <w:szCs w:val="28"/>
        </w:rPr>
      </w:pPr>
      <w:r>
        <w:rPr>
          <w:spacing w:val="-6"/>
          <w:sz w:val="28"/>
          <w:szCs w:val="28"/>
        </w:rPr>
        <w:t>8.4. Взаимодействие работодателя с выборным органом первичной профсоюзной организации осуществляется посредством:</w:t>
      </w:r>
    </w:p>
    <w:p w14:paraId="44E7992E" w14:textId="77777777" w:rsidR="00036D3A" w:rsidRDefault="00000000">
      <w:pPr>
        <w:pStyle w:val="32"/>
        <w:numPr>
          <w:ilvl w:val="0"/>
          <w:numId w:val="2"/>
        </w:numPr>
        <w:tabs>
          <w:tab w:val="left" w:pos="-440"/>
        </w:tabs>
        <w:spacing w:after="0"/>
        <w:ind w:left="0" w:firstLine="709"/>
        <w:jc w:val="both"/>
        <w:rPr>
          <w:spacing w:val="-6"/>
          <w:sz w:val="28"/>
          <w:szCs w:val="28"/>
        </w:rPr>
      </w:pPr>
      <w:r>
        <w:rPr>
          <w:spacing w:val="-6"/>
          <w:sz w:val="28"/>
          <w:szCs w:val="28"/>
          <w:u w:val="single"/>
        </w:rPr>
        <w:t>учёта мотивированного мнения</w:t>
      </w:r>
      <w:r>
        <w:rPr>
          <w:spacing w:val="-6"/>
          <w:sz w:val="28"/>
          <w:szCs w:val="28"/>
        </w:rPr>
        <w:t xml:space="preserve"> выборного органа первичной профсоюзной организации в порядке, установленном статьями 372 и 373 ТК РФ;</w:t>
      </w:r>
    </w:p>
    <w:p w14:paraId="03EC586D" w14:textId="77777777" w:rsidR="00036D3A" w:rsidRDefault="00000000">
      <w:pPr>
        <w:pStyle w:val="32"/>
        <w:numPr>
          <w:ilvl w:val="0"/>
          <w:numId w:val="2"/>
        </w:numPr>
        <w:tabs>
          <w:tab w:val="left" w:pos="-330"/>
        </w:tabs>
        <w:spacing w:after="0"/>
        <w:ind w:left="0" w:firstLine="709"/>
        <w:jc w:val="both"/>
        <w:rPr>
          <w:sz w:val="28"/>
          <w:szCs w:val="28"/>
        </w:rPr>
      </w:pPr>
      <w:r>
        <w:rPr>
          <w:spacing w:val="-6"/>
          <w:sz w:val="28"/>
          <w:szCs w:val="28"/>
          <w:u w:val="single"/>
        </w:rPr>
        <w:t>согласования (письменного)</w:t>
      </w:r>
      <w:r>
        <w:rPr>
          <w:spacing w:val="-6"/>
          <w:sz w:val="28"/>
          <w:szCs w:val="28"/>
        </w:rPr>
        <w:t>, при принятии решений руководителем образовательной</w:t>
      </w:r>
      <w:r>
        <w:rPr>
          <w:sz w:val="28"/>
          <w:szCs w:val="28"/>
        </w:rPr>
        <w:t xml:space="preserve">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14:paraId="1D08F17E" w14:textId="77777777" w:rsidR="00036D3A" w:rsidRDefault="00000000">
      <w:pPr>
        <w:pStyle w:val="33"/>
        <w:ind w:left="0" w:firstLine="709"/>
        <w:jc w:val="both"/>
        <w:rPr>
          <w:sz w:val="28"/>
          <w:szCs w:val="28"/>
        </w:rPr>
      </w:pPr>
      <w:r>
        <w:rPr>
          <w:sz w:val="28"/>
          <w:szCs w:val="28"/>
        </w:rPr>
        <w:t>8.5. С учётом мнения выборного органа первичной профсоюзной организации производится:</w:t>
      </w:r>
    </w:p>
    <w:p w14:paraId="7B252278" w14:textId="77777777" w:rsidR="00036D3A" w:rsidRDefault="00000000">
      <w:pPr>
        <w:pStyle w:val="33"/>
        <w:ind w:left="0" w:firstLine="709"/>
        <w:jc w:val="both"/>
        <w:rPr>
          <w:sz w:val="28"/>
          <w:szCs w:val="28"/>
        </w:rPr>
      </w:pPr>
      <w:r>
        <w:rPr>
          <w:sz w:val="28"/>
          <w:szCs w:val="28"/>
        </w:rPr>
        <w:t>-</w:t>
      </w:r>
      <w:r>
        <w:rPr>
          <w:sz w:val="28"/>
          <w:szCs w:val="28"/>
        </w:rPr>
        <w:tab/>
        <w:t>установление системы оплаты труда работников, включая порядок стимулирования труда в организации (статья 144 ТК РФ);</w:t>
      </w:r>
    </w:p>
    <w:p w14:paraId="5AA86288" w14:textId="77777777" w:rsidR="00036D3A" w:rsidRDefault="00000000">
      <w:pPr>
        <w:pStyle w:val="33"/>
        <w:numPr>
          <w:ilvl w:val="0"/>
          <w:numId w:val="2"/>
        </w:numPr>
        <w:ind w:left="0" w:firstLine="709"/>
        <w:jc w:val="both"/>
        <w:rPr>
          <w:sz w:val="28"/>
          <w:szCs w:val="28"/>
        </w:rPr>
      </w:pPr>
      <w:r>
        <w:rPr>
          <w:sz w:val="28"/>
          <w:szCs w:val="28"/>
        </w:rPr>
        <w:t>принятие правил внутреннего трудового распорядка (статья 190 ТК РФ);</w:t>
      </w:r>
    </w:p>
    <w:p w14:paraId="08D8EEE0" w14:textId="77777777" w:rsidR="00036D3A" w:rsidRDefault="00000000">
      <w:pPr>
        <w:pStyle w:val="33"/>
        <w:numPr>
          <w:ilvl w:val="0"/>
          <w:numId w:val="2"/>
        </w:numPr>
        <w:ind w:left="0" w:firstLine="709"/>
        <w:jc w:val="both"/>
        <w:rPr>
          <w:sz w:val="28"/>
          <w:szCs w:val="28"/>
        </w:rPr>
      </w:pPr>
      <w:r>
        <w:rPr>
          <w:sz w:val="28"/>
          <w:szCs w:val="28"/>
        </w:rPr>
        <w:t xml:space="preserve">составление графиков сменности </w:t>
      </w:r>
      <w:r>
        <w:rPr>
          <w:iCs/>
          <w:sz w:val="28"/>
          <w:szCs w:val="28"/>
        </w:rPr>
        <w:t>(статья 103 ТК РФ);</w:t>
      </w:r>
    </w:p>
    <w:p w14:paraId="0550B755" w14:textId="77777777" w:rsidR="00036D3A" w:rsidRDefault="00000000">
      <w:pPr>
        <w:pStyle w:val="33"/>
        <w:numPr>
          <w:ilvl w:val="0"/>
          <w:numId w:val="2"/>
        </w:numPr>
        <w:ind w:left="0" w:firstLine="709"/>
        <w:jc w:val="both"/>
        <w:rPr>
          <w:sz w:val="28"/>
          <w:szCs w:val="28"/>
        </w:rPr>
      </w:pPr>
      <w:r>
        <w:rPr>
          <w:sz w:val="28"/>
          <w:szCs w:val="28"/>
        </w:rPr>
        <w:t xml:space="preserve">установление сроков выплаты заработной платы работникам </w:t>
      </w:r>
      <w:r>
        <w:rPr>
          <w:iCs/>
          <w:sz w:val="28"/>
          <w:szCs w:val="28"/>
        </w:rPr>
        <w:t>(статья 136 ТК РФ);</w:t>
      </w:r>
    </w:p>
    <w:p w14:paraId="0495F4F3" w14:textId="77777777" w:rsidR="00036D3A" w:rsidRDefault="00000000">
      <w:pPr>
        <w:pStyle w:val="33"/>
        <w:numPr>
          <w:ilvl w:val="0"/>
          <w:numId w:val="2"/>
        </w:numPr>
        <w:tabs>
          <w:tab w:val="left" w:pos="-1870"/>
        </w:tabs>
        <w:ind w:left="0" w:firstLine="709"/>
        <w:jc w:val="both"/>
        <w:rPr>
          <w:sz w:val="28"/>
          <w:szCs w:val="28"/>
        </w:rPr>
      </w:pPr>
      <w:r>
        <w:rPr>
          <w:sz w:val="28"/>
          <w:szCs w:val="28"/>
        </w:rPr>
        <w:t>привлечение к сверхурочным работам (статья 99 ТК РФ);</w:t>
      </w:r>
    </w:p>
    <w:p w14:paraId="07E2C32E" w14:textId="77777777" w:rsidR="00036D3A" w:rsidRDefault="00000000">
      <w:pPr>
        <w:pStyle w:val="33"/>
        <w:numPr>
          <w:ilvl w:val="0"/>
          <w:numId w:val="2"/>
        </w:numPr>
        <w:tabs>
          <w:tab w:val="left" w:pos="-1870"/>
        </w:tabs>
        <w:ind w:left="0" w:firstLine="709"/>
        <w:jc w:val="both"/>
        <w:rPr>
          <w:sz w:val="28"/>
          <w:szCs w:val="28"/>
        </w:rPr>
      </w:pPr>
      <w:r>
        <w:rPr>
          <w:sz w:val="28"/>
          <w:szCs w:val="28"/>
        </w:rPr>
        <w:t>установление режима работы с разделением рабочего дня на части с перерывом 2 и более часа и порядка компенсации такого режима работы (ст. 100 ТК РФ);</w:t>
      </w:r>
    </w:p>
    <w:p w14:paraId="21667855" w14:textId="77777777" w:rsidR="00036D3A" w:rsidRDefault="00000000">
      <w:pPr>
        <w:pStyle w:val="33"/>
        <w:numPr>
          <w:ilvl w:val="0"/>
          <w:numId w:val="2"/>
        </w:numPr>
        <w:tabs>
          <w:tab w:val="left" w:pos="-880"/>
        </w:tabs>
        <w:ind w:left="0" w:firstLine="709"/>
        <w:jc w:val="both"/>
        <w:rPr>
          <w:sz w:val="28"/>
          <w:szCs w:val="28"/>
        </w:rPr>
      </w:pPr>
      <w:r>
        <w:rPr>
          <w:sz w:val="28"/>
          <w:szCs w:val="28"/>
        </w:rPr>
        <w:t>привлечение к работе в выходные и нерабочие праздничные дни (статья 113 ТК РФ);</w:t>
      </w:r>
    </w:p>
    <w:p w14:paraId="73230654" w14:textId="77777777" w:rsidR="00036D3A" w:rsidRDefault="00000000">
      <w:pPr>
        <w:pStyle w:val="33"/>
        <w:numPr>
          <w:ilvl w:val="0"/>
          <w:numId w:val="2"/>
        </w:numPr>
        <w:tabs>
          <w:tab w:val="left" w:pos="-220"/>
        </w:tabs>
        <w:ind w:left="0" w:firstLine="709"/>
        <w:jc w:val="both"/>
        <w:rPr>
          <w:sz w:val="28"/>
          <w:szCs w:val="28"/>
        </w:rPr>
      </w:pPr>
      <w:r>
        <w:rPr>
          <w:sz w:val="28"/>
          <w:szCs w:val="28"/>
        </w:rPr>
        <w:t xml:space="preserve">установление очерёдности предоставления отпусков </w:t>
      </w:r>
      <w:r>
        <w:rPr>
          <w:iCs/>
          <w:sz w:val="28"/>
          <w:szCs w:val="28"/>
        </w:rPr>
        <w:t>(статья 123 ТК РФ);</w:t>
      </w:r>
    </w:p>
    <w:p w14:paraId="21B6C039" w14:textId="77777777" w:rsidR="00036D3A" w:rsidRDefault="00000000">
      <w:pPr>
        <w:pStyle w:val="33"/>
        <w:numPr>
          <w:ilvl w:val="0"/>
          <w:numId w:val="2"/>
        </w:numPr>
        <w:tabs>
          <w:tab w:val="left" w:pos="-220"/>
        </w:tabs>
        <w:ind w:left="0" w:firstLine="709"/>
        <w:jc w:val="both"/>
        <w:rPr>
          <w:sz w:val="28"/>
          <w:szCs w:val="28"/>
        </w:rPr>
      </w:pPr>
      <w:r>
        <w:rPr>
          <w:iCs/>
          <w:sz w:val="28"/>
          <w:szCs w:val="28"/>
        </w:rPr>
        <w:t xml:space="preserve">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w:t>
      </w:r>
      <w:r>
        <w:rPr>
          <w:sz w:val="28"/>
          <w:szCs w:val="28"/>
        </w:rPr>
        <w:t>(</w:t>
      </w:r>
      <w:r>
        <w:rPr>
          <w:iCs/>
          <w:sz w:val="28"/>
          <w:szCs w:val="28"/>
        </w:rPr>
        <w:t>статья 100 ТК РФ);</w:t>
      </w:r>
    </w:p>
    <w:p w14:paraId="7AF92059" w14:textId="77777777" w:rsidR="00036D3A" w:rsidRDefault="00000000">
      <w:pPr>
        <w:pStyle w:val="33"/>
        <w:numPr>
          <w:ilvl w:val="0"/>
          <w:numId w:val="2"/>
        </w:numPr>
        <w:tabs>
          <w:tab w:val="left" w:pos="-880"/>
        </w:tabs>
        <w:ind w:left="0" w:firstLine="709"/>
        <w:jc w:val="both"/>
        <w:rPr>
          <w:sz w:val="28"/>
          <w:szCs w:val="28"/>
        </w:rPr>
      </w:pPr>
      <w:r>
        <w:rPr>
          <w:sz w:val="28"/>
          <w:szCs w:val="28"/>
        </w:rPr>
        <w:lastRenderedPageBreak/>
        <w:t xml:space="preserve">принятие решения о временном введении режима неполного рабочего времени при угрозе массовых увольнений и его отмены </w:t>
      </w:r>
      <w:r>
        <w:rPr>
          <w:iCs/>
          <w:sz w:val="28"/>
          <w:szCs w:val="28"/>
        </w:rPr>
        <w:t>(статья 180 ТК РФ);</w:t>
      </w:r>
    </w:p>
    <w:p w14:paraId="425AE7C6" w14:textId="77777777" w:rsidR="00036D3A" w:rsidRDefault="00000000">
      <w:pPr>
        <w:pStyle w:val="33"/>
        <w:numPr>
          <w:ilvl w:val="0"/>
          <w:numId w:val="2"/>
        </w:numPr>
        <w:tabs>
          <w:tab w:val="left" w:pos="-770"/>
        </w:tabs>
        <w:ind w:left="0" w:firstLine="709"/>
        <w:jc w:val="both"/>
        <w:rPr>
          <w:sz w:val="28"/>
          <w:szCs w:val="28"/>
        </w:rPr>
      </w:pPr>
      <w:r>
        <w:rPr>
          <w:sz w:val="28"/>
          <w:szCs w:val="28"/>
        </w:rPr>
        <w:t xml:space="preserve">утверждение формы расчётного листка </w:t>
      </w:r>
      <w:r>
        <w:rPr>
          <w:iCs/>
          <w:sz w:val="28"/>
          <w:szCs w:val="28"/>
        </w:rPr>
        <w:t>(статья 136 ТК РФ);</w:t>
      </w:r>
    </w:p>
    <w:p w14:paraId="347A7112" w14:textId="77777777" w:rsidR="00036D3A" w:rsidRDefault="00000000">
      <w:pPr>
        <w:pStyle w:val="33"/>
        <w:numPr>
          <w:ilvl w:val="0"/>
          <w:numId w:val="2"/>
        </w:numPr>
        <w:tabs>
          <w:tab w:val="left" w:pos="-330"/>
        </w:tabs>
        <w:ind w:left="0" w:firstLine="709"/>
        <w:jc w:val="both"/>
        <w:rPr>
          <w:sz w:val="28"/>
          <w:szCs w:val="28"/>
        </w:rPr>
      </w:pPr>
      <w:r>
        <w:rPr>
          <w:sz w:val="28"/>
          <w:szCs w:val="28"/>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Pr>
          <w:iCs/>
          <w:sz w:val="28"/>
          <w:szCs w:val="28"/>
        </w:rPr>
        <w:t>(статья 196 ТК РФ);</w:t>
      </w:r>
    </w:p>
    <w:p w14:paraId="585086B8" w14:textId="77777777" w:rsidR="00036D3A" w:rsidRDefault="00000000">
      <w:pPr>
        <w:pStyle w:val="33"/>
        <w:numPr>
          <w:ilvl w:val="0"/>
          <w:numId w:val="2"/>
        </w:numPr>
        <w:tabs>
          <w:tab w:val="left" w:pos="-770"/>
        </w:tabs>
        <w:ind w:left="0" w:firstLine="709"/>
        <w:jc w:val="both"/>
        <w:rPr>
          <w:sz w:val="28"/>
          <w:szCs w:val="28"/>
        </w:rPr>
      </w:pPr>
      <w:r>
        <w:rPr>
          <w:sz w:val="28"/>
          <w:szCs w:val="28"/>
        </w:rPr>
        <w:t>определение сроков проведения специальной оценки условий труда (</w:t>
      </w:r>
      <w:r>
        <w:rPr>
          <w:iCs/>
          <w:sz w:val="28"/>
          <w:szCs w:val="28"/>
        </w:rPr>
        <w:t>статья 22 ТК РФ)</w:t>
      </w:r>
      <w:r>
        <w:rPr>
          <w:sz w:val="28"/>
          <w:szCs w:val="28"/>
        </w:rPr>
        <w:t>;</w:t>
      </w:r>
    </w:p>
    <w:p w14:paraId="244D301D" w14:textId="77777777" w:rsidR="00036D3A" w:rsidRDefault="00000000">
      <w:pPr>
        <w:pStyle w:val="33"/>
        <w:numPr>
          <w:ilvl w:val="0"/>
          <w:numId w:val="2"/>
        </w:numPr>
        <w:tabs>
          <w:tab w:val="left" w:pos="-770"/>
        </w:tabs>
        <w:ind w:left="0" w:firstLine="709"/>
        <w:jc w:val="both"/>
        <w:rPr>
          <w:sz w:val="28"/>
          <w:szCs w:val="28"/>
        </w:rPr>
      </w:pPr>
      <w:r>
        <w:rPr>
          <w:sz w:val="28"/>
          <w:szCs w:val="28"/>
        </w:rPr>
        <w:t>формирование аттестационной комиссии в образовательной организации (</w:t>
      </w:r>
      <w:r>
        <w:rPr>
          <w:iCs/>
          <w:sz w:val="28"/>
          <w:szCs w:val="28"/>
        </w:rPr>
        <w:t>статья 82 ТК РФ)</w:t>
      </w:r>
      <w:r>
        <w:rPr>
          <w:sz w:val="28"/>
          <w:szCs w:val="28"/>
        </w:rPr>
        <w:t>;</w:t>
      </w:r>
    </w:p>
    <w:p w14:paraId="403B9842" w14:textId="77777777" w:rsidR="00036D3A" w:rsidRDefault="00000000">
      <w:pPr>
        <w:pStyle w:val="33"/>
        <w:numPr>
          <w:ilvl w:val="0"/>
          <w:numId w:val="2"/>
        </w:numPr>
        <w:tabs>
          <w:tab w:val="left" w:pos="-770"/>
        </w:tabs>
        <w:ind w:left="0" w:firstLine="709"/>
        <w:jc w:val="both"/>
        <w:rPr>
          <w:sz w:val="28"/>
          <w:szCs w:val="28"/>
        </w:rPr>
      </w:pPr>
      <w:r>
        <w:rPr>
          <w:sz w:val="28"/>
          <w:szCs w:val="28"/>
        </w:rPr>
        <w:t>формирование комиссии по урегулированию споров между участниками образовательных отношений;</w:t>
      </w:r>
    </w:p>
    <w:p w14:paraId="494D0001" w14:textId="77777777" w:rsidR="00036D3A" w:rsidRDefault="00000000">
      <w:pPr>
        <w:pStyle w:val="33"/>
        <w:numPr>
          <w:ilvl w:val="0"/>
          <w:numId w:val="2"/>
        </w:numPr>
        <w:tabs>
          <w:tab w:val="left" w:pos="-770"/>
        </w:tabs>
        <w:ind w:left="0" w:firstLine="709"/>
        <w:jc w:val="both"/>
        <w:rPr>
          <w:sz w:val="28"/>
          <w:szCs w:val="28"/>
        </w:rPr>
      </w:pPr>
      <w:r>
        <w:rPr>
          <w:sz w:val="28"/>
          <w:szCs w:val="28"/>
        </w:rPr>
        <w:t>принятие локальных нормативных актов организации, закрепляющих нормы профессиональной этики педагогических работников;</w:t>
      </w:r>
    </w:p>
    <w:p w14:paraId="2A061303" w14:textId="77777777" w:rsidR="00036D3A" w:rsidRDefault="00000000">
      <w:pPr>
        <w:pStyle w:val="33"/>
        <w:numPr>
          <w:ilvl w:val="0"/>
          <w:numId w:val="2"/>
        </w:numPr>
        <w:ind w:left="0" w:firstLine="709"/>
        <w:jc w:val="both"/>
        <w:rPr>
          <w:sz w:val="28"/>
          <w:szCs w:val="28"/>
        </w:rPr>
      </w:pPr>
      <w:r>
        <w:rPr>
          <w:sz w:val="28"/>
          <w:szCs w:val="28"/>
        </w:rPr>
        <w:t>изменение условий труда (</w:t>
      </w:r>
      <w:r>
        <w:rPr>
          <w:iCs/>
          <w:sz w:val="28"/>
          <w:szCs w:val="28"/>
        </w:rPr>
        <w:t>статья 74 ТК РФ)</w:t>
      </w:r>
      <w:r>
        <w:rPr>
          <w:sz w:val="28"/>
          <w:szCs w:val="28"/>
        </w:rPr>
        <w:t xml:space="preserve">. </w:t>
      </w:r>
    </w:p>
    <w:p w14:paraId="46141C1A" w14:textId="77777777" w:rsidR="00036D3A" w:rsidRDefault="00000000">
      <w:pPr>
        <w:pStyle w:val="33"/>
        <w:ind w:left="0" w:firstLine="709"/>
        <w:jc w:val="both"/>
        <w:rPr>
          <w:sz w:val="28"/>
          <w:szCs w:val="28"/>
        </w:rPr>
      </w:pPr>
      <w:r>
        <w:rPr>
          <w:sz w:val="28"/>
          <w:szCs w:val="28"/>
        </w:rPr>
        <w:t>7.6.</w:t>
      </w:r>
      <w:r>
        <w:rPr>
          <w:sz w:val="28"/>
          <w:szCs w:val="28"/>
        </w:rPr>
        <w:tab/>
        <w:t>С учётом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14:paraId="0C86EC43" w14:textId="77777777" w:rsidR="00036D3A" w:rsidRDefault="00000000">
      <w:pPr>
        <w:pStyle w:val="33"/>
        <w:numPr>
          <w:ilvl w:val="0"/>
          <w:numId w:val="3"/>
        </w:numPr>
        <w:ind w:left="0" w:firstLine="709"/>
        <w:jc w:val="both"/>
        <w:rPr>
          <w:sz w:val="28"/>
          <w:szCs w:val="28"/>
        </w:rPr>
      </w:pPr>
      <w:r>
        <w:rPr>
          <w:sz w:val="28"/>
          <w:szCs w:val="28"/>
        </w:rPr>
        <w:t>сокращение численности или штата работников организации (</w:t>
      </w:r>
      <w:r>
        <w:rPr>
          <w:iCs/>
          <w:sz w:val="28"/>
          <w:szCs w:val="28"/>
        </w:rPr>
        <w:t>статьи 81, 82, 373 ТК РФ)</w:t>
      </w:r>
      <w:r>
        <w:rPr>
          <w:sz w:val="28"/>
          <w:szCs w:val="28"/>
        </w:rPr>
        <w:t>;</w:t>
      </w:r>
    </w:p>
    <w:p w14:paraId="2F227F83" w14:textId="77777777" w:rsidR="00036D3A" w:rsidRDefault="00000000">
      <w:pPr>
        <w:pStyle w:val="33"/>
        <w:numPr>
          <w:ilvl w:val="0"/>
          <w:numId w:val="3"/>
        </w:numPr>
        <w:ind w:left="0" w:firstLine="709"/>
        <w:jc w:val="both"/>
        <w:rPr>
          <w:sz w:val="28"/>
          <w:szCs w:val="28"/>
        </w:rPr>
      </w:pPr>
      <w:r>
        <w:rPr>
          <w:sz w:val="28"/>
          <w:szCs w:val="28"/>
        </w:rPr>
        <w:t>несоответствие работника занимаемой должности или выполняемой работе вследствие недостаточной квалификации, подтверждённой результатами аттестации (</w:t>
      </w:r>
      <w:r>
        <w:rPr>
          <w:iCs/>
          <w:sz w:val="28"/>
          <w:szCs w:val="28"/>
        </w:rPr>
        <w:t>статьи 81, 82, 373 ТК РФ)</w:t>
      </w:r>
      <w:r>
        <w:rPr>
          <w:sz w:val="28"/>
          <w:szCs w:val="28"/>
        </w:rPr>
        <w:t>;</w:t>
      </w:r>
    </w:p>
    <w:p w14:paraId="59828EC5" w14:textId="77777777" w:rsidR="00036D3A" w:rsidRDefault="00000000">
      <w:pPr>
        <w:pStyle w:val="33"/>
        <w:autoSpaceDE w:val="0"/>
        <w:autoSpaceDN w:val="0"/>
        <w:adjustRightInd w:val="0"/>
        <w:ind w:left="0" w:firstLine="709"/>
        <w:jc w:val="both"/>
        <w:rPr>
          <w:iCs/>
          <w:sz w:val="28"/>
          <w:szCs w:val="28"/>
          <w:highlight w:val="yellow"/>
        </w:rPr>
      </w:pPr>
      <w:r>
        <w:rPr>
          <w:sz w:val="28"/>
          <w:szCs w:val="28"/>
        </w:rPr>
        <w:t>- неоднократное неисполнение работником без уважительных причин трудовых обязанностей, если он имеет дисциплинарное взыскание (</w:t>
      </w:r>
      <w:r>
        <w:rPr>
          <w:iCs/>
          <w:sz w:val="28"/>
          <w:szCs w:val="28"/>
        </w:rPr>
        <w:t>статьи 81, 82, 373 ТК РФ)</w:t>
      </w:r>
      <w:r>
        <w:rPr>
          <w:sz w:val="28"/>
          <w:szCs w:val="28"/>
        </w:rPr>
        <w:t>;</w:t>
      </w:r>
    </w:p>
    <w:p w14:paraId="00ABEEAB" w14:textId="77777777" w:rsidR="00036D3A" w:rsidRDefault="00000000">
      <w:pPr>
        <w:pStyle w:val="33"/>
        <w:autoSpaceDE w:val="0"/>
        <w:autoSpaceDN w:val="0"/>
        <w:adjustRightInd w:val="0"/>
        <w:ind w:left="0" w:firstLine="709"/>
        <w:jc w:val="both"/>
        <w:rPr>
          <w:iCs/>
          <w:sz w:val="28"/>
          <w:szCs w:val="28"/>
        </w:rPr>
      </w:pPr>
      <w:r>
        <w:rPr>
          <w:sz w:val="28"/>
          <w:szCs w:val="28"/>
        </w:rPr>
        <w:t xml:space="preserve">- </w:t>
      </w:r>
      <w:r>
        <w:rPr>
          <w:iCs/>
          <w:sz w:val="28"/>
          <w:szCs w:val="28"/>
        </w:rPr>
        <w:t xml:space="preserve">повторное в течение одного года грубое нарушение устава организации, осуществляющей образовательную деятельность </w:t>
      </w:r>
      <w:r>
        <w:rPr>
          <w:sz w:val="28"/>
          <w:szCs w:val="28"/>
        </w:rPr>
        <w:t xml:space="preserve">(пункт 1 </w:t>
      </w:r>
      <w:r>
        <w:rPr>
          <w:iCs/>
          <w:sz w:val="28"/>
          <w:szCs w:val="28"/>
        </w:rPr>
        <w:t>статьи 336 ТК РФ</w:t>
      </w:r>
      <w:r>
        <w:rPr>
          <w:sz w:val="28"/>
          <w:szCs w:val="28"/>
        </w:rPr>
        <w:t>)</w:t>
      </w:r>
      <w:r>
        <w:rPr>
          <w:iCs/>
          <w:sz w:val="28"/>
          <w:szCs w:val="28"/>
        </w:rPr>
        <w:t>;</w:t>
      </w:r>
    </w:p>
    <w:p w14:paraId="5EEFB417" w14:textId="77777777" w:rsidR="00036D3A" w:rsidRDefault="00000000">
      <w:pPr>
        <w:pStyle w:val="33"/>
        <w:autoSpaceDE w:val="0"/>
        <w:autoSpaceDN w:val="0"/>
        <w:adjustRightInd w:val="0"/>
        <w:ind w:left="0" w:firstLine="709"/>
        <w:jc w:val="both"/>
        <w:rPr>
          <w:sz w:val="28"/>
          <w:szCs w:val="28"/>
        </w:rPr>
      </w:pPr>
      <w:r>
        <w:rPr>
          <w:iCs/>
          <w:sz w:val="28"/>
          <w:szCs w:val="28"/>
        </w:rPr>
        <w:t xml:space="preserve">- </w:t>
      </w:r>
      <w:r>
        <w:rPr>
          <w:sz w:val="28"/>
          <w:szCs w:val="28"/>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Pr>
          <w:iCs/>
          <w:sz w:val="28"/>
          <w:szCs w:val="28"/>
        </w:rPr>
        <w:t>статьи 81 ТК РФ)</w:t>
      </w:r>
      <w:r>
        <w:rPr>
          <w:sz w:val="28"/>
          <w:szCs w:val="28"/>
        </w:rPr>
        <w:t>;</w:t>
      </w:r>
    </w:p>
    <w:p w14:paraId="2CDCC960" w14:textId="77777777" w:rsidR="00036D3A" w:rsidRDefault="00000000">
      <w:pPr>
        <w:pStyle w:val="33"/>
        <w:autoSpaceDE w:val="0"/>
        <w:autoSpaceDN w:val="0"/>
        <w:adjustRightInd w:val="0"/>
        <w:ind w:left="0" w:firstLine="709"/>
        <w:jc w:val="both"/>
        <w:rPr>
          <w:iCs/>
          <w:sz w:val="28"/>
          <w:szCs w:val="28"/>
        </w:rPr>
      </w:pPr>
      <w:r>
        <w:rPr>
          <w:iCs/>
          <w:sz w:val="28"/>
          <w:szCs w:val="28"/>
        </w:rPr>
        <w:t xml:space="preserve">- </w:t>
      </w:r>
      <w:r>
        <w:rPr>
          <w:sz w:val="28"/>
          <w:szCs w:val="28"/>
        </w:rPr>
        <w:t xml:space="preserve">применение, в том числе однократно, методов воспитания, связанных с физическим и (или) психическим насилием над личностью обучающегося, воспитанника (пункт 2 </w:t>
      </w:r>
      <w:r>
        <w:rPr>
          <w:iCs/>
          <w:sz w:val="28"/>
          <w:szCs w:val="28"/>
        </w:rPr>
        <w:t>статьи 336 ТК РФ</w:t>
      </w:r>
      <w:r>
        <w:rPr>
          <w:sz w:val="28"/>
          <w:szCs w:val="28"/>
        </w:rPr>
        <w:t>).</w:t>
      </w:r>
    </w:p>
    <w:p w14:paraId="2D261FD9" w14:textId="77777777" w:rsidR="00036D3A" w:rsidRDefault="00000000">
      <w:pPr>
        <w:pStyle w:val="33"/>
        <w:ind w:left="0" w:firstLine="709"/>
        <w:jc w:val="both"/>
        <w:rPr>
          <w:sz w:val="28"/>
          <w:szCs w:val="28"/>
        </w:rPr>
      </w:pPr>
      <w:r>
        <w:rPr>
          <w:sz w:val="28"/>
          <w:szCs w:val="28"/>
        </w:rPr>
        <w:t>7.7.</w:t>
      </w:r>
      <w:r>
        <w:rPr>
          <w:sz w:val="28"/>
          <w:szCs w:val="28"/>
        </w:rPr>
        <w:tab/>
        <w:t>По согласованию с выборным органом первичной профсоюзной организации производится:</w:t>
      </w:r>
    </w:p>
    <w:p w14:paraId="2AA0959C" w14:textId="77777777" w:rsidR="00036D3A" w:rsidRDefault="00000000">
      <w:pPr>
        <w:pStyle w:val="33"/>
        <w:numPr>
          <w:ilvl w:val="0"/>
          <w:numId w:val="2"/>
        </w:numPr>
        <w:tabs>
          <w:tab w:val="left" w:pos="-550"/>
        </w:tabs>
        <w:ind w:left="0" w:firstLine="709"/>
        <w:jc w:val="both"/>
        <w:rPr>
          <w:sz w:val="28"/>
          <w:szCs w:val="28"/>
        </w:rPr>
      </w:pPr>
      <w:r>
        <w:rPr>
          <w:sz w:val="28"/>
          <w:szCs w:val="28"/>
        </w:rPr>
        <w:t>установление перечня должностей работников с ненормированным рабочим днём (статья 101 ТК РФ);</w:t>
      </w:r>
    </w:p>
    <w:p w14:paraId="6D9849FA" w14:textId="77777777" w:rsidR="00036D3A" w:rsidRDefault="00000000">
      <w:pPr>
        <w:pStyle w:val="33"/>
        <w:numPr>
          <w:ilvl w:val="0"/>
          <w:numId w:val="2"/>
        </w:numPr>
        <w:tabs>
          <w:tab w:val="left" w:pos="-550"/>
        </w:tabs>
        <w:ind w:left="0" w:firstLine="709"/>
        <w:jc w:val="both"/>
        <w:rPr>
          <w:sz w:val="28"/>
          <w:szCs w:val="28"/>
        </w:rPr>
      </w:pPr>
      <w:r>
        <w:rPr>
          <w:sz w:val="28"/>
          <w:szCs w:val="28"/>
        </w:rPr>
        <w:t>представление к присвоению почётных званий (статья 191 ТК РФ);</w:t>
      </w:r>
    </w:p>
    <w:p w14:paraId="065AE087" w14:textId="77777777" w:rsidR="00036D3A" w:rsidRDefault="00000000">
      <w:pPr>
        <w:pStyle w:val="33"/>
        <w:numPr>
          <w:ilvl w:val="0"/>
          <w:numId w:val="2"/>
        </w:numPr>
        <w:tabs>
          <w:tab w:val="left" w:pos="-550"/>
        </w:tabs>
        <w:ind w:left="0" w:firstLine="709"/>
        <w:jc w:val="both"/>
        <w:rPr>
          <w:sz w:val="28"/>
          <w:szCs w:val="28"/>
        </w:rPr>
      </w:pPr>
      <w:r>
        <w:rPr>
          <w:sz w:val="28"/>
          <w:szCs w:val="28"/>
        </w:rPr>
        <w:t>представление к награждению отраслевыми наградами и иными наградами (статья 191 ТК РФ);</w:t>
      </w:r>
    </w:p>
    <w:p w14:paraId="67645350" w14:textId="77777777" w:rsidR="00036D3A" w:rsidRDefault="00000000">
      <w:pPr>
        <w:pStyle w:val="33"/>
        <w:numPr>
          <w:ilvl w:val="0"/>
          <w:numId w:val="2"/>
        </w:numPr>
        <w:tabs>
          <w:tab w:val="left" w:pos="-880"/>
        </w:tabs>
        <w:ind w:left="0" w:firstLine="709"/>
        <w:jc w:val="both"/>
        <w:rPr>
          <w:sz w:val="28"/>
          <w:szCs w:val="28"/>
        </w:rPr>
      </w:pPr>
      <w:r>
        <w:rPr>
          <w:sz w:val="28"/>
          <w:szCs w:val="28"/>
        </w:rPr>
        <w:t xml:space="preserve">установление размеров повышенной заработной платы за вредные и (или) опасные и иные особые условия труда </w:t>
      </w:r>
      <w:r>
        <w:rPr>
          <w:iCs/>
          <w:sz w:val="28"/>
          <w:szCs w:val="28"/>
        </w:rPr>
        <w:t>(</w:t>
      </w:r>
      <w:r>
        <w:rPr>
          <w:sz w:val="28"/>
          <w:szCs w:val="28"/>
        </w:rPr>
        <w:t>статья</w:t>
      </w:r>
      <w:r>
        <w:rPr>
          <w:iCs/>
          <w:sz w:val="28"/>
          <w:szCs w:val="28"/>
        </w:rPr>
        <w:t xml:space="preserve"> 147 ТК РФ);</w:t>
      </w:r>
    </w:p>
    <w:p w14:paraId="0EDD0DB7" w14:textId="77777777" w:rsidR="00036D3A" w:rsidRDefault="00000000">
      <w:pPr>
        <w:pStyle w:val="33"/>
        <w:numPr>
          <w:ilvl w:val="0"/>
          <w:numId w:val="2"/>
        </w:numPr>
        <w:tabs>
          <w:tab w:val="left" w:pos="-1870"/>
        </w:tabs>
        <w:ind w:left="0" w:firstLine="709"/>
        <w:jc w:val="both"/>
        <w:rPr>
          <w:sz w:val="28"/>
          <w:szCs w:val="28"/>
        </w:rPr>
      </w:pPr>
      <w:r>
        <w:rPr>
          <w:sz w:val="28"/>
          <w:szCs w:val="28"/>
        </w:rPr>
        <w:lastRenderedPageBreak/>
        <w:t xml:space="preserve">установление размеров повышения заработной платы в ночное время </w:t>
      </w:r>
      <w:r>
        <w:rPr>
          <w:iCs/>
          <w:sz w:val="28"/>
          <w:szCs w:val="28"/>
        </w:rPr>
        <w:t>(</w:t>
      </w:r>
      <w:r>
        <w:rPr>
          <w:sz w:val="28"/>
          <w:szCs w:val="28"/>
        </w:rPr>
        <w:t>статья</w:t>
      </w:r>
      <w:r>
        <w:rPr>
          <w:iCs/>
          <w:sz w:val="28"/>
          <w:szCs w:val="28"/>
        </w:rPr>
        <w:t xml:space="preserve"> 154 ТК РФ);</w:t>
      </w:r>
    </w:p>
    <w:p w14:paraId="5163DD4D" w14:textId="77777777" w:rsidR="00036D3A" w:rsidRDefault="00000000">
      <w:pPr>
        <w:pStyle w:val="33"/>
        <w:numPr>
          <w:ilvl w:val="0"/>
          <w:numId w:val="2"/>
        </w:numPr>
        <w:tabs>
          <w:tab w:val="left" w:pos="-1870"/>
        </w:tabs>
        <w:ind w:left="0" w:firstLine="709"/>
        <w:jc w:val="both"/>
        <w:rPr>
          <w:sz w:val="28"/>
          <w:szCs w:val="28"/>
        </w:rPr>
      </w:pPr>
      <w:r>
        <w:rPr>
          <w:sz w:val="28"/>
          <w:szCs w:val="28"/>
        </w:rPr>
        <w:t xml:space="preserve">распределение учебной нагрузки </w:t>
      </w:r>
      <w:r>
        <w:rPr>
          <w:iCs/>
          <w:sz w:val="28"/>
          <w:szCs w:val="28"/>
        </w:rPr>
        <w:t>(</w:t>
      </w:r>
      <w:r>
        <w:rPr>
          <w:sz w:val="28"/>
          <w:szCs w:val="28"/>
        </w:rPr>
        <w:t>статья</w:t>
      </w:r>
      <w:r>
        <w:rPr>
          <w:iCs/>
          <w:sz w:val="28"/>
          <w:szCs w:val="28"/>
        </w:rPr>
        <w:t xml:space="preserve"> 100 ТК РФ)</w:t>
      </w:r>
      <w:r>
        <w:rPr>
          <w:sz w:val="28"/>
          <w:szCs w:val="28"/>
        </w:rPr>
        <w:t>;</w:t>
      </w:r>
    </w:p>
    <w:p w14:paraId="7F2DB92C" w14:textId="77777777" w:rsidR="00036D3A" w:rsidRDefault="00000000">
      <w:pPr>
        <w:pStyle w:val="33"/>
        <w:numPr>
          <w:ilvl w:val="0"/>
          <w:numId w:val="2"/>
        </w:numPr>
        <w:tabs>
          <w:tab w:val="left" w:pos="-1870"/>
        </w:tabs>
        <w:ind w:left="0" w:firstLine="709"/>
        <w:jc w:val="both"/>
        <w:rPr>
          <w:sz w:val="28"/>
          <w:szCs w:val="28"/>
        </w:rPr>
      </w:pPr>
      <w:r>
        <w:rPr>
          <w:sz w:val="28"/>
          <w:szCs w:val="28"/>
        </w:rPr>
        <w:t xml:space="preserve">утверждение расписания занятий </w:t>
      </w:r>
      <w:r>
        <w:rPr>
          <w:iCs/>
          <w:sz w:val="28"/>
          <w:szCs w:val="28"/>
        </w:rPr>
        <w:t>(</w:t>
      </w:r>
      <w:r>
        <w:rPr>
          <w:sz w:val="28"/>
          <w:szCs w:val="28"/>
        </w:rPr>
        <w:t>статья</w:t>
      </w:r>
      <w:r>
        <w:rPr>
          <w:iCs/>
          <w:sz w:val="28"/>
          <w:szCs w:val="28"/>
        </w:rPr>
        <w:t xml:space="preserve"> 100 ТК РФ)</w:t>
      </w:r>
      <w:r>
        <w:rPr>
          <w:sz w:val="28"/>
          <w:szCs w:val="28"/>
        </w:rPr>
        <w:t>;</w:t>
      </w:r>
    </w:p>
    <w:p w14:paraId="1825C3E6" w14:textId="77777777" w:rsidR="00036D3A" w:rsidRDefault="00000000">
      <w:pPr>
        <w:pStyle w:val="33"/>
        <w:numPr>
          <w:ilvl w:val="0"/>
          <w:numId w:val="2"/>
        </w:numPr>
        <w:tabs>
          <w:tab w:val="left" w:pos="-1870"/>
        </w:tabs>
        <w:ind w:left="0" w:firstLine="709"/>
        <w:jc w:val="both"/>
        <w:rPr>
          <w:sz w:val="28"/>
          <w:szCs w:val="28"/>
        </w:rPr>
      </w:pPr>
      <w:r>
        <w:rPr>
          <w:sz w:val="28"/>
          <w:szCs w:val="28"/>
        </w:rPr>
        <w:t xml:space="preserve">установление, изменение размеров выплат стимулирующего характера </w:t>
      </w:r>
      <w:r>
        <w:rPr>
          <w:iCs/>
          <w:sz w:val="28"/>
          <w:szCs w:val="28"/>
        </w:rPr>
        <w:t>(</w:t>
      </w:r>
      <w:r>
        <w:rPr>
          <w:sz w:val="28"/>
          <w:szCs w:val="28"/>
        </w:rPr>
        <w:t>статьи 135,</w:t>
      </w:r>
      <w:r>
        <w:rPr>
          <w:iCs/>
          <w:sz w:val="28"/>
          <w:szCs w:val="28"/>
        </w:rPr>
        <w:t xml:space="preserve"> 144 ТК РФ)</w:t>
      </w:r>
      <w:r>
        <w:rPr>
          <w:sz w:val="28"/>
          <w:szCs w:val="28"/>
        </w:rPr>
        <w:t xml:space="preserve">; </w:t>
      </w:r>
    </w:p>
    <w:p w14:paraId="7BD90C38" w14:textId="77777777" w:rsidR="00036D3A" w:rsidRDefault="00000000">
      <w:pPr>
        <w:pStyle w:val="33"/>
        <w:numPr>
          <w:ilvl w:val="0"/>
          <w:numId w:val="2"/>
        </w:numPr>
        <w:tabs>
          <w:tab w:val="left" w:pos="-1870"/>
        </w:tabs>
        <w:ind w:left="0" w:firstLine="709"/>
        <w:jc w:val="both"/>
        <w:rPr>
          <w:sz w:val="28"/>
          <w:szCs w:val="28"/>
        </w:rPr>
      </w:pPr>
      <w:r>
        <w:rPr>
          <w:sz w:val="28"/>
          <w:szCs w:val="28"/>
        </w:rPr>
        <w:t xml:space="preserve">распределение премиальных выплат и использование фонда экономии заработной платы </w:t>
      </w:r>
      <w:r>
        <w:rPr>
          <w:iCs/>
          <w:sz w:val="28"/>
          <w:szCs w:val="28"/>
        </w:rPr>
        <w:t>(</w:t>
      </w:r>
      <w:r>
        <w:rPr>
          <w:sz w:val="28"/>
          <w:szCs w:val="28"/>
        </w:rPr>
        <w:t>статьи 135,</w:t>
      </w:r>
      <w:r>
        <w:rPr>
          <w:iCs/>
          <w:sz w:val="28"/>
          <w:szCs w:val="28"/>
        </w:rPr>
        <w:t xml:space="preserve"> 144 ТК РФ)</w:t>
      </w:r>
      <w:r>
        <w:rPr>
          <w:sz w:val="28"/>
          <w:szCs w:val="28"/>
        </w:rPr>
        <w:t>;</w:t>
      </w:r>
    </w:p>
    <w:p w14:paraId="50B6ACFD" w14:textId="77777777" w:rsidR="00036D3A" w:rsidRDefault="00000000">
      <w:pPr>
        <w:pStyle w:val="33"/>
        <w:ind w:left="0" w:firstLine="709"/>
        <w:jc w:val="both"/>
        <w:rPr>
          <w:sz w:val="28"/>
          <w:szCs w:val="28"/>
        </w:rPr>
      </w:pPr>
      <w:r>
        <w:rPr>
          <w:sz w:val="28"/>
          <w:szCs w:val="28"/>
        </w:rPr>
        <w:t>8.8. С предварительного согласия выборного органа первичной профсоюзной организации производится:</w:t>
      </w:r>
    </w:p>
    <w:p w14:paraId="0B174E70" w14:textId="77777777" w:rsidR="00036D3A" w:rsidRDefault="00000000">
      <w:pPr>
        <w:pStyle w:val="33"/>
        <w:numPr>
          <w:ilvl w:val="0"/>
          <w:numId w:val="2"/>
        </w:numPr>
        <w:tabs>
          <w:tab w:val="left" w:pos="-660"/>
        </w:tabs>
        <w:ind w:left="0" w:firstLine="709"/>
        <w:jc w:val="both"/>
        <w:rPr>
          <w:sz w:val="28"/>
          <w:szCs w:val="28"/>
        </w:rPr>
      </w:pPr>
      <w:r>
        <w:rPr>
          <w:sz w:val="28"/>
          <w:szCs w:val="28"/>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Pr>
          <w:iCs/>
          <w:sz w:val="28"/>
          <w:szCs w:val="28"/>
        </w:rPr>
        <w:t xml:space="preserve"> 192, 193 ТК РФ)</w:t>
      </w:r>
      <w:r>
        <w:rPr>
          <w:sz w:val="28"/>
          <w:szCs w:val="28"/>
        </w:rPr>
        <w:t>;</w:t>
      </w:r>
    </w:p>
    <w:p w14:paraId="1828E114" w14:textId="77777777" w:rsidR="00036D3A" w:rsidRDefault="00000000">
      <w:pPr>
        <w:pStyle w:val="33"/>
        <w:numPr>
          <w:ilvl w:val="0"/>
          <w:numId w:val="2"/>
        </w:numPr>
        <w:tabs>
          <w:tab w:val="left" w:pos="-220"/>
        </w:tabs>
        <w:ind w:left="0" w:firstLine="709"/>
        <w:jc w:val="both"/>
        <w:rPr>
          <w:sz w:val="28"/>
          <w:szCs w:val="28"/>
        </w:rPr>
      </w:pPr>
      <w:r>
        <w:rPr>
          <w:sz w:val="28"/>
          <w:szCs w:val="28"/>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14:paraId="734F6D31" w14:textId="77777777" w:rsidR="00036D3A" w:rsidRDefault="00000000">
      <w:pPr>
        <w:autoSpaceDE w:val="0"/>
        <w:autoSpaceDN w:val="0"/>
        <w:adjustRightInd w:val="0"/>
        <w:ind w:firstLine="709"/>
        <w:jc w:val="both"/>
        <w:rPr>
          <w:sz w:val="28"/>
          <w:szCs w:val="28"/>
        </w:rPr>
      </w:pPr>
      <w:r>
        <w:rPr>
          <w:sz w:val="28"/>
          <w:szCs w:val="28"/>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14:paraId="491CE218" w14:textId="77777777" w:rsidR="00036D3A" w:rsidRDefault="00000000">
      <w:pPr>
        <w:pStyle w:val="33"/>
        <w:ind w:left="0" w:firstLine="709"/>
        <w:jc w:val="both"/>
        <w:rPr>
          <w:sz w:val="28"/>
          <w:szCs w:val="28"/>
        </w:rPr>
      </w:pPr>
      <w:r>
        <w:rPr>
          <w:sz w:val="28"/>
          <w:szCs w:val="28"/>
        </w:rPr>
        <w:t>8.9.</w:t>
      </w:r>
      <w:r>
        <w:rPr>
          <w:sz w:val="28"/>
          <w:szCs w:val="28"/>
        </w:rPr>
        <w:tab/>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Pr>
          <w:iCs/>
          <w:sz w:val="28"/>
          <w:szCs w:val="28"/>
        </w:rPr>
        <w:t>376 ТК РФ)</w:t>
      </w:r>
      <w:r>
        <w:rPr>
          <w:sz w:val="28"/>
          <w:szCs w:val="28"/>
        </w:rPr>
        <w:t>:</w:t>
      </w:r>
    </w:p>
    <w:p w14:paraId="741A7EC5" w14:textId="77777777" w:rsidR="00036D3A" w:rsidRDefault="00000000">
      <w:pPr>
        <w:pStyle w:val="33"/>
        <w:numPr>
          <w:ilvl w:val="0"/>
          <w:numId w:val="4"/>
        </w:numPr>
        <w:ind w:left="0" w:firstLine="709"/>
        <w:jc w:val="both"/>
        <w:rPr>
          <w:sz w:val="28"/>
          <w:szCs w:val="28"/>
        </w:rPr>
      </w:pPr>
      <w:r>
        <w:rPr>
          <w:sz w:val="28"/>
          <w:szCs w:val="28"/>
        </w:rPr>
        <w:t>сокращение численности или штата работников организации (пункт 2 части 1 статьи 81 ТК РФ);</w:t>
      </w:r>
    </w:p>
    <w:p w14:paraId="377E336B" w14:textId="77777777" w:rsidR="00036D3A" w:rsidRDefault="00000000">
      <w:pPr>
        <w:pStyle w:val="33"/>
        <w:numPr>
          <w:ilvl w:val="0"/>
          <w:numId w:val="4"/>
        </w:numPr>
        <w:ind w:left="0" w:firstLine="709"/>
        <w:jc w:val="both"/>
        <w:rPr>
          <w:sz w:val="28"/>
          <w:szCs w:val="28"/>
        </w:rPr>
      </w:pPr>
      <w:r>
        <w:rPr>
          <w:sz w:val="28"/>
          <w:szCs w:val="28"/>
        </w:rPr>
        <w:t>несоответствие работника занимаемой должности или выполняемой работе вследствие недостаточной квалификации, подтверждённой результатами аттестации (пункт 3 части 1 статьи 81 ТК РФ);</w:t>
      </w:r>
    </w:p>
    <w:p w14:paraId="7F87606A" w14:textId="77777777" w:rsidR="00036D3A" w:rsidRDefault="00000000">
      <w:pPr>
        <w:pStyle w:val="33"/>
        <w:numPr>
          <w:ilvl w:val="0"/>
          <w:numId w:val="4"/>
        </w:numPr>
        <w:ind w:left="0" w:firstLine="709"/>
        <w:jc w:val="both"/>
        <w:rPr>
          <w:sz w:val="28"/>
          <w:szCs w:val="28"/>
        </w:rPr>
      </w:pPr>
      <w:r>
        <w:rPr>
          <w:sz w:val="28"/>
          <w:szCs w:val="28"/>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14:paraId="078ACCD4" w14:textId="77777777" w:rsidR="00036D3A" w:rsidRDefault="00000000">
      <w:pPr>
        <w:pStyle w:val="33"/>
        <w:ind w:left="0" w:firstLine="709"/>
        <w:jc w:val="both"/>
        <w:rPr>
          <w:sz w:val="28"/>
          <w:szCs w:val="28"/>
        </w:rPr>
      </w:pPr>
      <w:r w:rsidRPr="0051332E">
        <w:rPr>
          <w:sz w:val="28"/>
          <w:szCs w:val="28"/>
        </w:rPr>
        <w:t>8</w:t>
      </w:r>
      <w:r>
        <w:rPr>
          <w:sz w:val="28"/>
          <w:szCs w:val="28"/>
        </w:rPr>
        <w:t xml:space="preserve">.10. Члены выборного органа первичной профсоюзной организации освобождаются от работы для участия в профсоюзной учёбе,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Pr>
          <w:i/>
          <w:iCs/>
          <w:sz w:val="28"/>
          <w:szCs w:val="28"/>
        </w:rPr>
        <w:t>(</w:t>
      </w:r>
      <w:r>
        <w:rPr>
          <w:sz w:val="28"/>
          <w:szCs w:val="28"/>
        </w:rPr>
        <w:t>части 3 статьи 374 ТК РФ).</w:t>
      </w:r>
    </w:p>
    <w:p w14:paraId="72E0A07A" w14:textId="77777777" w:rsidR="00036D3A" w:rsidRDefault="00000000">
      <w:pPr>
        <w:pStyle w:val="32"/>
        <w:spacing w:after="0"/>
        <w:ind w:left="0" w:firstLine="709"/>
        <w:jc w:val="both"/>
        <w:rPr>
          <w:iCs/>
          <w:sz w:val="28"/>
          <w:szCs w:val="28"/>
        </w:rPr>
      </w:pPr>
      <w:r w:rsidRPr="0051332E">
        <w:rPr>
          <w:sz w:val="28"/>
          <w:szCs w:val="28"/>
        </w:rPr>
        <w:t>8</w:t>
      </w:r>
      <w:r>
        <w:rPr>
          <w:sz w:val="28"/>
          <w:szCs w:val="28"/>
        </w:rPr>
        <w:t xml:space="preserve">.11.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заключённому на определённый срок, </w:t>
      </w:r>
      <w:r>
        <w:rPr>
          <w:iCs/>
          <w:sz w:val="28"/>
          <w:szCs w:val="28"/>
        </w:rPr>
        <w:t>для замены временно отсутствующего работника, за которым сохраняется место работы.</w:t>
      </w:r>
    </w:p>
    <w:p w14:paraId="2E7962C1" w14:textId="77777777" w:rsidR="00036D3A" w:rsidRDefault="00000000">
      <w:pPr>
        <w:pStyle w:val="32"/>
        <w:spacing w:after="0"/>
        <w:ind w:left="0" w:firstLine="709"/>
        <w:jc w:val="both"/>
        <w:rPr>
          <w:sz w:val="28"/>
          <w:szCs w:val="28"/>
        </w:rPr>
      </w:pPr>
      <w:r w:rsidRPr="0051332E">
        <w:rPr>
          <w:iCs/>
          <w:sz w:val="28"/>
          <w:szCs w:val="28"/>
        </w:rPr>
        <w:t>8</w:t>
      </w:r>
      <w:r>
        <w:rPr>
          <w:iCs/>
          <w:sz w:val="28"/>
          <w:szCs w:val="28"/>
        </w:rPr>
        <w:t xml:space="preserve">.12. Члены </w:t>
      </w:r>
      <w:r>
        <w:rPr>
          <w:sz w:val="28"/>
          <w:szCs w:val="28"/>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w:t>
      </w:r>
      <w:r>
        <w:rPr>
          <w:sz w:val="28"/>
          <w:szCs w:val="28"/>
        </w:rPr>
        <w:lastRenderedPageBreak/>
        <w:t>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14:paraId="01CE5877" w14:textId="77777777" w:rsidR="00036D3A" w:rsidRDefault="00000000">
      <w:pPr>
        <w:pStyle w:val="4"/>
        <w:ind w:left="0" w:firstLine="709"/>
        <w:jc w:val="both"/>
        <w:rPr>
          <w:sz w:val="28"/>
          <w:szCs w:val="28"/>
        </w:rPr>
      </w:pPr>
      <w:r w:rsidRPr="0051332E">
        <w:rPr>
          <w:sz w:val="28"/>
          <w:szCs w:val="28"/>
        </w:rPr>
        <w:t>8</w:t>
      </w:r>
      <w:r>
        <w:rPr>
          <w:sz w:val="28"/>
          <w:szCs w:val="28"/>
        </w:rPr>
        <w:t>.13.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14:paraId="6424723E" w14:textId="77777777" w:rsidR="00036D3A" w:rsidRDefault="00036D3A">
      <w:pPr>
        <w:pStyle w:val="30"/>
        <w:jc w:val="center"/>
        <w:rPr>
          <w:bCs/>
          <w:i/>
          <w:caps/>
        </w:rPr>
      </w:pPr>
    </w:p>
    <w:p w14:paraId="653FAA63" w14:textId="77777777" w:rsidR="00036D3A" w:rsidRDefault="00036D3A">
      <w:pPr>
        <w:pStyle w:val="30"/>
        <w:jc w:val="center"/>
        <w:rPr>
          <w:bCs/>
          <w:i/>
          <w:caps/>
        </w:rPr>
      </w:pPr>
    </w:p>
    <w:p w14:paraId="56787E17" w14:textId="77777777" w:rsidR="00036D3A" w:rsidRDefault="00000000">
      <w:pPr>
        <w:pStyle w:val="30"/>
        <w:jc w:val="center"/>
        <w:rPr>
          <w:b/>
          <w:bCs/>
          <w:caps/>
        </w:rPr>
      </w:pPr>
      <w:r>
        <w:rPr>
          <w:b/>
          <w:bCs/>
          <w:caps/>
          <w:lang w:val="en-US"/>
        </w:rPr>
        <w:t>IX</w:t>
      </w:r>
      <w:r>
        <w:rPr>
          <w:b/>
          <w:bCs/>
          <w:caps/>
        </w:rPr>
        <w:t>. Обязательства выборного органа первичной профсоюзной организации</w:t>
      </w:r>
    </w:p>
    <w:p w14:paraId="678A284C" w14:textId="77777777" w:rsidR="00036D3A" w:rsidRDefault="00036D3A">
      <w:pPr>
        <w:pStyle w:val="30"/>
        <w:ind w:left="705"/>
        <w:jc w:val="center"/>
      </w:pPr>
    </w:p>
    <w:p w14:paraId="3A38D3AF" w14:textId="77777777" w:rsidR="00036D3A" w:rsidRDefault="00000000">
      <w:pPr>
        <w:pStyle w:val="30"/>
        <w:ind w:firstLine="709"/>
      </w:pPr>
      <w:r>
        <w:t>9.</w:t>
      </w:r>
      <w:r>
        <w:tab/>
        <w:t>Выборный орган первичной профсоюзной организации обязуется:</w:t>
      </w:r>
    </w:p>
    <w:p w14:paraId="311DC5E1" w14:textId="77777777" w:rsidR="00036D3A" w:rsidRDefault="00000000">
      <w:pPr>
        <w:pStyle w:val="30"/>
        <w:ind w:firstLine="709"/>
      </w:pPr>
      <w:r>
        <w:t>9.1.</w:t>
      </w:r>
      <w:r>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14:paraId="5E3D1264" w14:textId="789251DD" w:rsidR="00036D3A" w:rsidRDefault="00000000">
      <w:pPr>
        <w:pStyle w:val="30"/>
        <w:ind w:firstLine="709"/>
      </w:pPr>
      <w:r>
        <w:t xml:space="preserve">Представлять во взаимоотношениях с работодателем интересы работников, не являющихся членами </w:t>
      </w:r>
      <w:r w:rsidR="009224A1">
        <w:t>профсоюза в случае, если</w:t>
      </w:r>
      <w:r>
        <w:t xml:space="preserve">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счёт первичной профсоюзной организации.</w:t>
      </w:r>
    </w:p>
    <w:p w14:paraId="67F7755F" w14:textId="77777777" w:rsidR="00036D3A" w:rsidRDefault="00000000">
      <w:pPr>
        <w:pStyle w:val="30"/>
        <w:ind w:firstLine="709"/>
      </w:pPr>
      <w:r>
        <w:t>9.2.</w:t>
      </w:r>
      <w:r>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14:paraId="1B5E9EB2" w14:textId="77777777" w:rsidR="00036D3A" w:rsidRDefault="00000000">
      <w:pPr>
        <w:pStyle w:val="30"/>
        <w:ind w:firstLine="709"/>
      </w:pPr>
      <w:r>
        <w:t>9.3.</w:t>
      </w:r>
      <w:r>
        <w:tab/>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14:paraId="17FADCB2" w14:textId="77777777" w:rsidR="00036D3A" w:rsidRDefault="00000000">
      <w:pPr>
        <w:pStyle w:val="30"/>
        <w:ind w:firstLine="709"/>
      </w:pPr>
      <w:r>
        <w:t>9.4.</w:t>
      </w:r>
      <w:r>
        <w:tab/>
        <w:t>Осуществлять контроль за охраной труда в образовательной организации.</w:t>
      </w:r>
    </w:p>
    <w:p w14:paraId="0DF15DD4" w14:textId="77777777" w:rsidR="00036D3A" w:rsidRDefault="00000000">
      <w:pPr>
        <w:pStyle w:val="30"/>
        <w:ind w:firstLine="709"/>
      </w:pPr>
      <w:r>
        <w:t>9.5.</w:t>
      </w:r>
      <w:r>
        <w:tab/>
        <w:t>Представлять и защищать трудовые права членов профсоюза в комиссии по трудовым спорам и в суде.</w:t>
      </w:r>
    </w:p>
    <w:p w14:paraId="7FA9343A" w14:textId="77777777" w:rsidR="00036D3A" w:rsidRDefault="00000000">
      <w:pPr>
        <w:pStyle w:val="30"/>
        <w:ind w:firstLine="709"/>
      </w:pPr>
      <w:r>
        <w:t>9.6.</w:t>
      </w:r>
      <w:r>
        <w:tab/>
        <w:t>Осуществлять контроль за правильностью и своевременностью предоставления работникам отпусков и их оплаты.</w:t>
      </w:r>
    </w:p>
    <w:p w14:paraId="19458757" w14:textId="77777777" w:rsidR="00036D3A" w:rsidRDefault="00000000">
      <w:pPr>
        <w:pStyle w:val="30"/>
        <w:ind w:firstLine="709"/>
      </w:pPr>
      <w:r>
        <w:t>9.7.</w:t>
      </w:r>
      <w:r>
        <w:tab/>
        <w:t>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14:paraId="1B65C83C" w14:textId="77777777" w:rsidR="00036D3A" w:rsidRDefault="00000000">
      <w:pPr>
        <w:pStyle w:val="30"/>
        <w:ind w:firstLine="709"/>
      </w:pPr>
      <w:r>
        <w:t>9.8.</w:t>
      </w:r>
      <w:r>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14:paraId="2ABF5F0B" w14:textId="77777777" w:rsidR="00036D3A" w:rsidRDefault="00000000">
      <w:pPr>
        <w:pStyle w:val="30"/>
        <w:ind w:firstLine="709"/>
      </w:pPr>
      <w:r>
        <w:t>9.9.</w:t>
      </w:r>
      <w:r>
        <w:tab/>
        <w:t>Осуществлять проверку правильности удержания и перечисления на счёт первичной профсоюзной организации членских профсоюзных взносов.</w:t>
      </w:r>
    </w:p>
    <w:p w14:paraId="0AADFA26" w14:textId="77777777" w:rsidR="00036D3A" w:rsidRDefault="00000000">
      <w:pPr>
        <w:pStyle w:val="30"/>
        <w:ind w:firstLine="709"/>
      </w:pPr>
      <w:r w:rsidRPr="0051332E">
        <w:lastRenderedPageBreak/>
        <w:t>9</w:t>
      </w:r>
      <w:r>
        <w:t>.10.</w:t>
      </w:r>
      <w:r>
        <w:tab/>
        <w:t>Информировать членов Профсоюза о своей работе, о деятельности выборных профсоюзных органов.</w:t>
      </w:r>
    </w:p>
    <w:p w14:paraId="4F622C6A" w14:textId="77777777" w:rsidR="00036D3A" w:rsidRDefault="00000000">
      <w:pPr>
        <w:ind w:firstLine="709"/>
        <w:jc w:val="both"/>
        <w:rPr>
          <w:sz w:val="28"/>
        </w:rPr>
      </w:pPr>
      <w:r w:rsidRPr="0051332E">
        <w:rPr>
          <w:sz w:val="28"/>
        </w:rPr>
        <w:t>9</w:t>
      </w:r>
      <w:r>
        <w:rPr>
          <w:sz w:val="28"/>
        </w:rPr>
        <w:t>.11.</w:t>
      </w:r>
      <w:r>
        <w:rPr>
          <w:sz w:val="28"/>
        </w:rPr>
        <w:tab/>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14:paraId="044EC996" w14:textId="77777777" w:rsidR="00036D3A" w:rsidRDefault="00000000">
      <w:pPr>
        <w:ind w:firstLine="709"/>
        <w:jc w:val="both"/>
        <w:rPr>
          <w:sz w:val="28"/>
        </w:rPr>
      </w:pPr>
      <w:r w:rsidRPr="0051332E">
        <w:rPr>
          <w:sz w:val="28"/>
        </w:rPr>
        <w:t>9</w:t>
      </w:r>
      <w:r>
        <w:rPr>
          <w:sz w:val="28"/>
        </w:rPr>
        <w:t>.12.</w:t>
      </w:r>
      <w:r>
        <w:rPr>
          <w:sz w:val="28"/>
        </w:rPr>
        <w:tab/>
        <w:t>Содействовать оздоровлению детей работников образовательной организации.</w:t>
      </w:r>
    </w:p>
    <w:p w14:paraId="5D982242" w14:textId="77777777" w:rsidR="00036D3A" w:rsidRDefault="00000000">
      <w:pPr>
        <w:ind w:firstLine="709"/>
        <w:jc w:val="both"/>
        <w:rPr>
          <w:sz w:val="28"/>
          <w:szCs w:val="28"/>
        </w:rPr>
      </w:pPr>
      <w:r w:rsidRPr="0051332E">
        <w:rPr>
          <w:sz w:val="28"/>
          <w:szCs w:val="28"/>
        </w:rPr>
        <w:t>9</w:t>
      </w:r>
      <w:r>
        <w:rPr>
          <w:sz w:val="28"/>
          <w:szCs w:val="28"/>
        </w:rPr>
        <w:t>.13.</w:t>
      </w:r>
      <w:r>
        <w:rPr>
          <w:sz w:val="28"/>
          <w:szCs w:val="28"/>
        </w:rPr>
        <w:tab/>
        <w:t>Ходатайствовать о присвоении почётных званий, представлении к наградам работников образовательной организации.</w:t>
      </w:r>
    </w:p>
    <w:p w14:paraId="3067229B" w14:textId="77777777" w:rsidR="00036D3A" w:rsidRDefault="00036D3A">
      <w:pPr>
        <w:ind w:firstLine="709"/>
        <w:jc w:val="both"/>
        <w:rPr>
          <w:sz w:val="28"/>
          <w:szCs w:val="28"/>
        </w:rPr>
      </w:pPr>
    </w:p>
    <w:p w14:paraId="7FA76BF9" w14:textId="77777777" w:rsidR="00036D3A" w:rsidRDefault="00036D3A">
      <w:pPr>
        <w:ind w:firstLine="709"/>
        <w:jc w:val="both"/>
        <w:rPr>
          <w:sz w:val="28"/>
          <w:szCs w:val="28"/>
        </w:rPr>
      </w:pPr>
    </w:p>
    <w:p w14:paraId="54E61D3A" w14:textId="77777777" w:rsidR="00036D3A" w:rsidRDefault="00000000">
      <w:pPr>
        <w:pStyle w:val="30"/>
        <w:jc w:val="center"/>
        <w:outlineLvl w:val="0"/>
        <w:rPr>
          <w:b/>
          <w:bCs/>
          <w:caps/>
        </w:rPr>
      </w:pPr>
      <w:r>
        <w:rPr>
          <w:b/>
          <w:bCs/>
          <w:caps/>
          <w:lang w:val="en-US"/>
        </w:rPr>
        <w:t>X</w:t>
      </w:r>
      <w:r>
        <w:rPr>
          <w:b/>
          <w:bCs/>
          <w:caps/>
        </w:rPr>
        <w:t>. Контроль за выполнением коллективного договора.</w:t>
      </w:r>
    </w:p>
    <w:p w14:paraId="1AFC17F5" w14:textId="77777777" w:rsidR="00036D3A" w:rsidRDefault="00000000">
      <w:pPr>
        <w:pStyle w:val="30"/>
        <w:jc w:val="center"/>
        <w:outlineLvl w:val="0"/>
        <w:rPr>
          <w:b/>
          <w:bCs/>
          <w:caps/>
        </w:rPr>
      </w:pPr>
      <w:r>
        <w:rPr>
          <w:b/>
          <w:bCs/>
          <w:caps/>
        </w:rPr>
        <w:t>Ответственность сторон коллективного договора</w:t>
      </w:r>
    </w:p>
    <w:p w14:paraId="542FDC55" w14:textId="77777777" w:rsidR="00036D3A" w:rsidRDefault="00036D3A">
      <w:pPr>
        <w:pStyle w:val="30"/>
        <w:jc w:val="left"/>
        <w:rPr>
          <w:bCs/>
        </w:rPr>
      </w:pPr>
    </w:p>
    <w:p w14:paraId="4B2489E9" w14:textId="77777777" w:rsidR="00036D3A" w:rsidRDefault="00000000">
      <w:pPr>
        <w:pStyle w:val="30"/>
        <w:ind w:left="705" w:firstLine="3"/>
      </w:pPr>
      <w:r>
        <w:t>10.</w:t>
      </w:r>
      <w:r>
        <w:tab/>
        <w:t>Стороны договорились:</w:t>
      </w:r>
    </w:p>
    <w:p w14:paraId="53CB9219" w14:textId="77777777" w:rsidR="00036D3A" w:rsidRDefault="00000000">
      <w:pPr>
        <w:pStyle w:val="30"/>
        <w:ind w:firstLine="705"/>
      </w:pPr>
      <w:r w:rsidRPr="0051332E">
        <w:t>10</w:t>
      </w:r>
      <w:r>
        <w:t>.1.</w:t>
      </w:r>
      <w:r>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14:paraId="43B0BCD9" w14:textId="77777777" w:rsidR="00036D3A" w:rsidRDefault="00000000">
      <w:pPr>
        <w:pStyle w:val="30"/>
        <w:ind w:firstLine="705"/>
      </w:pPr>
      <w:r w:rsidRPr="0051332E">
        <w:t>10</w:t>
      </w:r>
      <w:r>
        <w:t>.2.</w:t>
      </w:r>
      <w:r>
        <w:tab/>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14:paraId="6E499CA8" w14:textId="77777777" w:rsidR="00036D3A" w:rsidRDefault="00000000">
      <w:pPr>
        <w:pStyle w:val="30"/>
        <w:ind w:firstLine="705"/>
      </w:pPr>
      <w:r w:rsidRPr="0051332E">
        <w:t>10</w:t>
      </w:r>
      <w:r>
        <w:t>.3.</w:t>
      </w:r>
      <w:r>
        <w:tab/>
        <w:t>Разъяснять условия коллективного договора работникам образовательной организации.</w:t>
      </w:r>
    </w:p>
    <w:p w14:paraId="190BD258" w14:textId="77777777" w:rsidR="00036D3A" w:rsidRDefault="00000000">
      <w:pPr>
        <w:pStyle w:val="30"/>
        <w:ind w:firstLine="705"/>
      </w:pPr>
      <w:r w:rsidRPr="0051332E">
        <w:t>10</w:t>
      </w:r>
      <w:r>
        <w:t>.4.</w:t>
      </w:r>
      <w:r>
        <w:tab/>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w:t>
      </w:r>
    </w:p>
    <w:p w14:paraId="75913070" w14:textId="205B918F" w:rsidR="00036D3A" w:rsidRDefault="00000000">
      <w:pPr>
        <w:ind w:firstLine="709"/>
        <w:jc w:val="both"/>
        <w:rPr>
          <w:sz w:val="28"/>
          <w:szCs w:val="28"/>
        </w:rPr>
      </w:pPr>
      <w:r>
        <w:rPr>
          <w:sz w:val="28"/>
          <w:szCs w:val="28"/>
        </w:rPr>
        <w:t>10.5.</w:t>
      </w:r>
      <w:r w:rsidR="009224A1">
        <w:rPr>
          <w:sz w:val="28"/>
          <w:szCs w:val="28"/>
        </w:rPr>
        <w:t xml:space="preserve"> </w:t>
      </w:r>
      <w:r>
        <w:rPr>
          <w:sz w:val="28"/>
          <w:szCs w:val="28"/>
        </w:rPr>
        <w:t>Выполнение коллективного договора рассматривается собранием работников или комиссией не реже двух раз в год (по итогам 1-го полугодия до 25 июня и за год до 25 декабря). Направляется информация в орган по труду в письменной форме.</w:t>
      </w:r>
    </w:p>
    <w:p w14:paraId="58750C58" w14:textId="77777777" w:rsidR="00326A76" w:rsidRDefault="00326A76">
      <w:pPr>
        <w:ind w:firstLine="709"/>
        <w:jc w:val="both"/>
        <w:rPr>
          <w:sz w:val="28"/>
          <w:szCs w:val="28"/>
        </w:rPr>
      </w:pPr>
    </w:p>
    <w:p w14:paraId="234381AA" w14:textId="6CA5FA6B" w:rsidR="00326A76" w:rsidRDefault="00326A76">
      <w:pPr>
        <w:rPr>
          <w:sz w:val="28"/>
          <w:szCs w:val="28"/>
        </w:rPr>
      </w:pPr>
    </w:p>
    <w:p w14:paraId="17FAB612" w14:textId="335C347B" w:rsidR="00566E92" w:rsidRDefault="00566E92">
      <w:pPr>
        <w:rPr>
          <w:sz w:val="28"/>
          <w:szCs w:val="28"/>
        </w:rPr>
      </w:pPr>
      <w:r>
        <w:rPr>
          <w:sz w:val="28"/>
          <w:szCs w:val="28"/>
        </w:rPr>
        <w:br w:type="page"/>
      </w:r>
    </w:p>
    <w:p w14:paraId="735619F0" w14:textId="77777777" w:rsidR="00566E92" w:rsidRDefault="00566E92">
      <w:pPr>
        <w:rPr>
          <w:sz w:val="28"/>
          <w:szCs w:val="28"/>
        </w:rPr>
      </w:pPr>
    </w:p>
    <w:p w14:paraId="033D1769" w14:textId="77777777" w:rsidR="00326A76" w:rsidRDefault="00326A76" w:rsidP="00326A76">
      <w:pPr>
        <w:jc w:val="center"/>
        <w:rPr>
          <w:b/>
          <w:sz w:val="28"/>
          <w:szCs w:val="28"/>
        </w:rPr>
      </w:pPr>
      <w:r>
        <w:rPr>
          <w:b/>
          <w:sz w:val="28"/>
          <w:szCs w:val="28"/>
        </w:rPr>
        <w:t>Перечень приложений к коллективному договору</w:t>
      </w:r>
    </w:p>
    <w:p w14:paraId="6F9E7802" w14:textId="77777777" w:rsidR="00566E92" w:rsidRDefault="00566E92" w:rsidP="00326A76">
      <w:pPr>
        <w:jc w:val="center"/>
        <w:rPr>
          <w:sz w:val="28"/>
          <w:szCs w:val="28"/>
        </w:rPr>
      </w:pPr>
    </w:p>
    <w:p w14:paraId="3B8D5597" w14:textId="77777777" w:rsidR="00326A76" w:rsidRDefault="00326A76" w:rsidP="004C33B4">
      <w:pPr>
        <w:pStyle w:val="affa"/>
        <w:numPr>
          <w:ilvl w:val="0"/>
          <w:numId w:val="5"/>
        </w:numPr>
        <w:tabs>
          <w:tab w:val="left" w:pos="3750"/>
        </w:tabs>
        <w:jc w:val="both"/>
        <w:rPr>
          <w:sz w:val="28"/>
          <w:szCs w:val="28"/>
        </w:rPr>
      </w:pPr>
      <w:r>
        <w:rPr>
          <w:sz w:val="28"/>
          <w:szCs w:val="28"/>
        </w:rPr>
        <w:t>Правила внутреннего трудового распорядка</w:t>
      </w:r>
    </w:p>
    <w:p w14:paraId="38195267" w14:textId="47C905F2" w:rsidR="00326A76" w:rsidRPr="00A547F2" w:rsidRDefault="00A547F2" w:rsidP="004C33B4">
      <w:pPr>
        <w:pStyle w:val="affa"/>
        <w:numPr>
          <w:ilvl w:val="0"/>
          <w:numId w:val="5"/>
        </w:numPr>
        <w:tabs>
          <w:tab w:val="left" w:pos="3750"/>
        </w:tabs>
        <w:jc w:val="both"/>
        <w:rPr>
          <w:bCs/>
          <w:sz w:val="28"/>
          <w:szCs w:val="28"/>
        </w:rPr>
      </w:pPr>
      <w:r w:rsidRPr="00A547F2">
        <w:rPr>
          <w:bCs/>
          <w:sz w:val="28"/>
          <w:szCs w:val="28"/>
        </w:rPr>
        <w:t xml:space="preserve">Перечень должностей педагогических работников, по которым при оплате труда учитывается квалификационная категория за выполнение педагогической работы по должности с другим наименованием в случаях, </w:t>
      </w:r>
      <w:r w:rsidRPr="00A547F2">
        <w:rPr>
          <w:bCs/>
          <w:spacing w:val="-1"/>
          <w:sz w:val="28"/>
          <w:szCs w:val="28"/>
        </w:rPr>
        <w:t>если по выполняемой работе совпадают должностные обязанности, профили работы (деятельности)</w:t>
      </w:r>
      <w:r>
        <w:rPr>
          <w:bCs/>
          <w:spacing w:val="-1"/>
          <w:sz w:val="28"/>
          <w:szCs w:val="28"/>
        </w:rPr>
        <w:t>.</w:t>
      </w:r>
    </w:p>
    <w:p w14:paraId="3E7B1D5F" w14:textId="241A93EC" w:rsidR="00326A76" w:rsidRDefault="00326A76" w:rsidP="004C33B4">
      <w:pPr>
        <w:pStyle w:val="affa"/>
        <w:numPr>
          <w:ilvl w:val="0"/>
          <w:numId w:val="5"/>
        </w:numPr>
        <w:tabs>
          <w:tab w:val="left" w:pos="3750"/>
        </w:tabs>
        <w:jc w:val="both"/>
        <w:rPr>
          <w:sz w:val="28"/>
          <w:szCs w:val="28"/>
        </w:rPr>
      </w:pPr>
      <w:r>
        <w:rPr>
          <w:sz w:val="28"/>
          <w:szCs w:val="28"/>
        </w:rPr>
        <w:t xml:space="preserve"> Перечень профессий и должностей работников, и нормы бесплатной выдачи средств индивидуальной защиты.</w:t>
      </w:r>
    </w:p>
    <w:p w14:paraId="1422AB31" w14:textId="77777777" w:rsidR="00326A76" w:rsidRPr="004C33B4" w:rsidRDefault="00326A76" w:rsidP="004C33B4">
      <w:pPr>
        <w:pStyle w:val="affa"/>
        <w:numPr>
          <w:ilvl w:val="0"/>
          <w:numId w:val="5"/>
        </w:numPr>
        <w:tabs>
          <w:tab w:val="left" w:pos="3750"/>
        </w:tabs>
        <w:jc w:val="both"/>
        <w:rPr>
          <w:sz w:val="28"/>
          <w:szCs w:val="28"/>
        </w:rPr>
      </w:pPr>
      <w:r>
        <w:rPr>
          <w:sz w:val="28"/>
          <w:szCs w:val="28"/>
        </w:rPr>
        <w:t xml:space="preserve"> </w:t>
      </w:r>
      <w:r w:rsidRPr="004C33B4">
        <w:rPr>
          <w:sz w:val="28"/>
          <w:szCs w:val="28"/>
        </w:rPr>
        <w:t>Перечень должностей работников с ненормированным рабочим днем и продолжительность предоставляемого им ежегодного дополнительного оплачиваемого отпуска.</w:t>
      </w:r>
    </w:p>
    <w:p w14:paraId="110E3CF0" w14:textId="2024E7D9" w:rsidR="00326A76" w:rsidRDefault="00326A76" w:rsidP="004C33B4">
      <w:pPr>
        <w:pStyle w:val="affa"/>
        <w:numPr>
          <w:ilvl w:val="0"/>
          <w:numId w:val="5"/>
        </w:numPr>
        <w:tabs>
          <w:tab w:val="left" w:pos="3750"/>
        </w:tabs>
        <w:jc w:val="both"/>
        <w:rPr>
          <w:sz w:val="28"/>
          <w:szCs w:val="28"/>
        </w:rPr>
      </w:pPr>
      <w:r>
        <w:rPr>
          <w:sz w:val="28"/>
          <w:szCs w:val="28"/>
        </w:rPr>
        <w:t>Положение о порядке предоставления материальной помощи работникам.</w:t>
      </w:r>
    </w:p>
    <w:p w14:paraId="6A447743" w14:textId="77777777" w:rsidR="00326A76" w:rsidRDefault="00326A76" w:rsidP="004C33B4">
      <w:pPr>
        <w:pStyle w:val="affa"/>
        <w:numPr>
          <w:ilvl w:val="0"/>
          <w:numId w:val="5"/>
        </w:numPr>
        <w:tabs>
          <w:tab w:val="left" w:pos="3750"/>
        </w:tabs>
        <w:jc w:val="both"/>
        <w:rPr>
          <w:sz w:val="28"/>
          <w:szCs w:val="28"/>
        </w:rPr>
      </w:pPr>
      <w:r>
        <w:rPr>
          <w:sz w:val="28"/>
          <w:szCs w:val="28"/>
        </w:rPr>
        <w:t xml:space="preserve"> Перечень профессий работников, получающих бесплатно смывающие и обезвреживающие средства.</w:t>
      </w:r>
    </w:p>
    <w:p w14:paraId="27F3F327" w14:textId="24B1DF2C" w:rsidR="00156BFC" w:rsidRDefault="00156BFC" w:rsidP="004C33B4">
      <w:pPr>
        <w:pStyle w:val="affa"/>
        <w:numPr>
          <w:ilvl w:val="0"/>
          <w:numId w:val="5"/>
        </w:numPr>
        <w:tabs>
          <w:tab w:val="left" w:pos="3750"/>
        </w:tabs>
        <w:jc w:val="both"/>
        <w:rPr>
          <w:sz w:val="28"/>
          <w:szCs w:val="28"/>
        </w:rPr>
      </w:pPr>
      <w:r>
        <w:rPr>
          <w:sz w:val="28"/>
          <w:szCs w:val="28"/>
        </w:rPr>
        <w:t>Положение по охране труда.</w:t>
      </w:r>
    </w:p>
    <w:p w14:paraId="5FA02865" w14:textId="036F1ABB" w:rsidR="00326A76" w:rsidRDefault="00326A76" w:rsidP="004C33B4">
      <w:pPr>
        <w:pStyle w:val="affa"/>
        <w:numPr>
          <w:ilvl w:val="0"/>
          <w:numId w:val="5"/>
        </w:numPr>
        <w:tabs>
          <w:tab w:val="left" w:pos="3750"/>
        </w:tabs>
        <w:jc w:val="both"/>
        <w:rPr>
          <w:sz w:val="28"/>
          <w:szCs w:val="28"/>
        </w:rPr>
      </w:pPr>
      <w:r>
        <w:rPr>
          <w:sz w:val="28"/>
          <w:szCs w:val="28"/>
        </w:rPr>
        <w:t xml:space="preserve">Соглашение по охране труда на </w:t>
      </w:r>
      <w:proofErr w:type="gramStart"/>
      <w:r>
        <w:rPr>
          <w:sz w:val="28"/>
          <w:szCs w:val="28"/>
        </w:rPr>
        <w:t>202</w:t>
      </w:r>
      <w:r w:rsidR="00156BFC">
        <w:rPr>
          <w:sz w:val="28"/>
          <w:szCs w:val="28"/>
        </w:rPr>
        <w:t>4-2027</w:t>
      </w:r>
      <w:proofErr w:type="gramEnd"/>
      <w:r>
        <w:rPr>
          <w:sz w:val="28"/>
          <w:szCs w:val="28"/>
        </w:rPr>
        <w:t xml:space="preserve"> год.</w:t>
      </w:r>
    </w:p>
    <w:p w14:paraId="1E3A897A" w14:textId="77777777" w:rsidR="00326A76" w:rsidRDefault="00326A76" w:rsidP="004C33B4">
      <w:pPr>
        <w:pStyle w:val="affa"/>
        <w:numPr>
          <w:ilvl w:val="0"/>
          <w:numId w:val="5"/>
        </w:numPr>
        <w:tabs>
          <w:tab w:val="left" w:pos="3750"/>
        </w:tabs>
        <w:jc w:val="both"/>
        <w:rPr>
          <w:sz w:val="28"/>
          <w:szCs w:val="28"/>
        </w:rPr>
      </w:pPr>
      <w:r>
        <w:rPr>
          <w:sz w:val="28"/>
          <w:szCs w:val="28"/>
        </w:rPr>
        <w:t xml:space="preserve">Выписка из протокола общего собрания работников МБОУ СОШ № 29 им. </w:t>
      </w:r>
      <w:proofErr w:type="gramStart"/>
      <w:r>
        <w:rPr>
          <w:sz w:val="28"/>
          <w:szCs w:val="28"/>
        </w:rPr>
        <w:t>Ю.В.</w:t>
      </w:r>
      <w:proofErr w:type="gramEnd"/>
      <w:r>
        <w:rPr>
          <w:sz w:val="28"/>
          <w:szCs w:val="28"/>
        </w:rPr>
        <w:t xml:space="preserve"> </w:t>
      </w:r>
      <w:proofErr w:type="spellStart"/>
      <w:r>
        <w:rPr>
          <w:sz w:val="28"/>
          <w:szCs w:val="28"/>
        </w:rPr>
        <w:t>Амелова</w:t>
      </w:r>
      <w:proofErr w:type="spellEnd"/>
      <w:r>
        <w:rPr>
          <w:sz w:val="28"/>
          <w:szCs w:val="28"/>
        </w:rPr>
        <w:t xml:space="preserve"> о подведении итогов выполнения ранее действующего коллективного договора.</w:t>
      </w:r>
    </w:p>
    <w:p w14:paraId="46B8DE8B" w14:textId="4A14C25E" w:rsidR="00326A76" w:rsidRDefault="00326A76" w:rsidP="004C33B4">
      <w:pPr>
        <w:pStyle w:val="affa"/>
        <w:numPr>
          <w:ilvl w:val="0"/>
          <w:numId w:val="5"/>
        </w:numPr>
        <w:tabs>
          <w:tab w:val="left" w:pos="3750"/>
        </w:tabs>
        <w:jc w:val="both"/>
        <w:rPr>
          <w:sz w:val="28"/>
          <w:szCs w:val="28"/>
        </w:rPr>
      </w:pPr>
      <w:r>
        <w:rPr>
          <w:sz w:val="28"/>
          <w:szCs w:val="28"/>
        </w:rPr>
        <w:t xml:space="preserve"> Информация итогов выполнения условий коллективного договора МБОУ СОШ № 29 им. </w:t>
      </w:r>
      <w:proofErr w:type="gramStart"/>
      <w:r>
        <w:rPr>
          <w:sz w:val="28"/>
          <w:szCs w:val="28"/>
        </w:rPr>
        <w:t>Ю.В.</w:t>
      </w:r>
      <w:proofErr w:type="gramEnd"/>
      <w:r>
        <w:rPr>
          <w:sz w:val="28"/>
          <w:szCs w:val="28"/>
        </w:rPr>
        <w:t xml:space="preserve"> </w:t>
      </w:r>
      <w:proofErr w:type="spellStart"/>
      <w:r>
        <w:rPr>
          <w:sz w:val="28"/>
          <w:szCs w:val="28"/>
        </w:rPr>
        <w:t>Амелова</w:t>
      </w:r>
      <w:proofErr w:type="spellEnd"/>
      <w:r>
        <w:rPr>
          <w:sz w:val="28"/>
          <w:szCs w:val="28"/>
        </w:rPr>
        <w:t xml:space="preserve"> </w:t>
      </w:r>
      <w:r w:rsidR="00566E92">
        <w:rPr>
          <w:sz w:val="28"/>
          <w:szCs w:val="28"/>
        </w:rPr>
        <w:t>з</w:t>
      </w:r>
      <w:r>
        <w:rPr>
          <w:sz w:val="28"/>
          <w:szCs w:val="28"/>
        </w:rPr>
        <w:t>а 20</w:t>
      </w:r>
      <w:r w:rsidR="00566E92">
        <w:rPr>
          <w:sz w:val="28"/>
          <w:szCs w:val="28"/>
        </w:rPr>
        <w:t>21</w:t>
      </w:r>
      <w:r>
        <w:rPr>
          <w:sz w:val="28"/>
          <w:szCs w:val="28"/>
        </w:rPr>
        <w:t>г-202</w:t>
      </w:r>
      <w:r w:rsidR="00566E92">
        <w:rPr>
          <w:sz w:val="28"/>
          <w:szCs w:val="28"/>
        </w:rPr>
        <w:t>4</w:t>
      </w:r>
      <w:r>
        <w:rPr>
          <w:sz w:val="28"/>
          <w:szCs w:val="28"/>
        </w:rPr>
        <w:t>г.</w:t>
      </w:r>
    </w:p>
    <w:p w14:paraId="3D3E5070" w14:textId="038F8133" w:rsidR="00326A76" w:rsidRDefault="00326A76" w:rsidP="004C33B4">
      <w:pPr>
        <w:pStyle w:val="affa"/>
        <w:numPr>
          <w:ilvl w:val="0"/>
          <w:numId w:val="5"/>
        </w:numPr>
        <w:tabs>
          <w:tab w:val="left" w:pos="3750"/>
        </w:tabs>
        <w:jc w:val="both"/>
        <w:rPr>
          <w:sz w:val="28"/>
          <w:szCs w:val="28"/>
        </w:rPr>
      </w:pPr>
      <w:r>
        <w:rPr>
          <w:sz w:val="28"/>
          <w:szCs w:val="28"/>
        </w:rPr>
        <w:t xml:space="preserve"> </w:t>
      </w:r>
      <w:bookmarkStart w:id="4" w:name="_Hlk158112091"/>
      <w:r>
        <w:rPr>
          <w:sz w:val="28"/>
          <w:szCs w:val="28"/>
        </w:rPr>
        <w:t xml:space="preserve">Выписка из протокола общего собрания работников МБОУ СОШ № 29 им. </w:t>
      </w:r>
      <w:proofErr w:type="gramStart"/>
      <w:r>
        <w:rPr>
          <w:sz w:val="28"/>
          <w:szCs w:val="28"/>
        </w:rPr>
        <w:t>Ю.В.</w:t>
      </w:r>
      <w:proofErr w:type="gramEnd"/>
      <w:r>
        <w:rPr>
          <w:sz w:val="28"/>
          <w:szCs w:val="28"/>
        </w:rPr>
        <w:t xml:space="preserve"> </w:t>
      </w:r>
      <w:proofErr w:type="spellStart"/>
      <w:r>
        <w:rPr>
          <w:sz w:val="28"/>
          <w:szCs w:val="28"/>
        </w:rPr>
        <w:t>Амелова</w:t>
      </w:r>
      <w:proofErr w:type="spellEnd"/>
      <w:r>
        <w:rPr>
          <w:sz w:val="28"/>
          <w:szCs w:val="28"/>
        </w:rPr>
        <w:t xml:space="preserve"> о принятии нового коллективного договора на три года с 0</w:t>
      </w:r>
      <w:r w:rsidR="00566E92">
        <w:rPr>
          <w:sz w:val="28"/>
          <w:szCs w:val="28"/>
        </w:rPr>
        <w:t>7</w:t>
      </w:r>
      <w:r>
        <w:rPr>
          <w:sz w:val="28"/>
          <w:szCs w:val="28"/>
        </w:rPr>
        <w:t>.02.202</w:t>
      </w:r>
      <w:r w:rsidR="00566E92">
        <w:rPr>
          <w:sz w:val="28"/>
          <w:szCs w:val="28"/>
        </w:rPr>
        <w:t>4г.</w:t>
      </w:r>
      <w:r>
        <w:rPr>
          <w:sz w:val="28"/>
          <w:szCs w:val="28"/>
        </w:rPr>
        <w:t xml:space="preserve"> по 06.02.202</w:t>
      </w:r>
      <w:r w:rsidR="00566E92">
        <w:rPr>
          <w:sz w:val="28"/>
          <w:szCs w:val="28"/>
        </w:rPr>
        <w:t>7</w:t>
      </w:r>
      <w:r>
        <w:rPr>
          <w:sz w:val="28"/>
          <w:szCs w:val="28"/>
        </w:rPr>
        <w:t>г.</w:t>
      </w:r>
    </w:p>
    <w:bookmarkEnd w:id="4"/>
    <w:p w14:paraId="4A725FAD" w14:textId="77777777" w:rsidR="008A096E" w:rsidRPr="008A096E" w:rsidRDefault="008A096E" w:rsidP="008A096E">
      <w:pPr>
        <w:tabs>
          <w:tab w:val="left" w:pos="3750"/>
        </w:tabs>
        <w:ind w:left="360"/>
        <w:jc w:val="both"/>
        <w:rPr>
          <w:sz w:val="28"/>
          <w:szCs w:val="28"/>
        </w:rPr>
      </w:pPr>
    </w:p>
    <w:p w14:paraId="1AA0BFA4" w14:textId="77777777" w:rsidR="00326A76" w:rsidRDefault="00326A76" w:rsidP="004C33B4">
      <w:pPr>
        <w:tabs>
          <w:tab w:val="left" w:pos="3750"/>
        </w:tabs>
        <w:jc w:val="both"/>
        <w:rPr>
          <w:sz w:val="28"/>
          <w:szCs w:val="28"/>
        </w:rPr>
      </w:pPr>
    </w:p>
    <w:sectPr w:rsidR="00326A76" w:rsidSect="009224A1">
      <w:footerReference w:type="default" r:id="rId10"/>
      <w:pgSz w:w="11906" w:h="16838"/>
      <w:pgMar w:top="851" w:right="70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7A6F2" w14:textId="77777777" w:rsidR="009907CA" w:rsidRDefault="009907CA">
      <w:r>
        <w:separator/>
      </w:r>
    </w:p>
  </w:endnote>
  <w:endnote w:type="continuationSeparator" w:id="0">
    <w:p w14:paraId="071FD19C" w14:textId="77777777" w:rsidR="009907CA" w:rsidRDefault="00990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w:altName w:val="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606B0" w14:textId="77777777" w:rsidR="00036D3A" w:rsidRDefault="00000000">
    <w:pPr>
      <w:pStyle w:val="af9"/>
      <w:jc w:val="right"/>
    </w:pPr>
    <w:r>
      <w:fldChar w:fldCharType="begin"/>
    </w:r>
    <w:r>
      <w:instrText>PAGE   \* MERGEFORMAT</w:instrText>
    </w:r>
    <w:r>
      <w:fldChar w:fldCharType="separate"/>
    </w:r>
    <w:r>
      <w:t>28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8FADE" w14:textId="77777777" w:rsidR="009907CA" w:rsidRDefault="009907CA">
      <w:r>
        <w:separator/>
      </w:r>
    </w:p>
  </w:footnote>
  <w:footnote w:type="continuationSeparator" w:id="0">
    <w:p w14:paraId="5FBE99BC" w14:textId="77777777" w:rsidR="009907CA" w:rsidRDefault="009907CA">
      <w:r>
        <w:continuationSeparator/>
      </w:r>
    </w:p>
  </w:footnote>
  <w:footnote w:id="1">
    <w:p w14:paraId="0DF1CBA4" w14:textId="77777777" w:rsidR="00036D3A" w:rsidRDefault="00000000">
      <w:pPr>
        <w:pStyle w:val="af1"/>
        <w:jc w:val="both"/>
      </w:pPr>
      <w:r>
        <w:rPr>
          <w:rStyle w:val="a4"/>
        </w:rPr>
        <w:footnoteRef/>
      </w:r>
      <w:r>
        <w:t xml:space="preserve"> Постановление Верховного Совета РСФСР от 01.11.1990 г. № 298/3-1 «О неотложных мерах по улучшению положения  женщин, семьи, охраны материнства и детства на селе».</w:t>
      </w:r>
    </w:p>
  </w:footnote>
  <w:footnote w:id="2">
    <w:p w14:paraId="101E16C4" w14:textId="77777777" w:rsidR="00036D3A" w:rsidRDefault="00000000">
      <w:pPr>
        <w:pStyle w:val="af1"/>
        <w:ind w:firstLine="709"/>
        <w:jc w:val="both"/>
      </w:pPr>
      <w:r>
        <w:rPr>
          <w:rStyle w:val="a4"/>
        </w:rPr>
        <w:footnoteRef/>
      </w:r>
      <w:r>
        <w:t xml:space="preserve"> Порядок, предусмотренный п. 5.13 настоящего макета коллективного договора, может предусматриваться при отсутствии централизации средств на стимулирующие выплаты руководителям (заместителям руководителей) образовательных организаций.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F211DD"/>
    <w:multiLevelType w:val="multilevel"/>
    <w:tmpl w:val="D1F211DD"/>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E1D1AFD"/>
    <w:multiLevelType w:val="multilevel"/>
    <w:tmpl w:val="0E1D1AFD"/>
    <w:lvl w:ilvl="0">
      <w:start w:val="1"/>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681283"/>
    <w:multiLevelType w:val="multilevel"/>
    <w:tmpl w:val="106812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9D09AF"/>
    <w:multiLevelType w:val="multilevel"/>
    <w:tmpl w:val="2A9D09AF"/>
    <w:lvl w:ilvl="0">
      <w:start w:val="1"/>
      <w:numFmt w:val="bullet"/>
      <w:lvlText w:val="-"/>
      <w:lvlJc w:val="left"/>
      <w:pPr>
        <w:tabs>
          <w:tab w:val="left" w:pos="786"/>
        </w:tabs>
        <w:ind w:left="786" w:hanging="360"/>
      </w:pPr>
      <w:rPr>
        <w:rFonts w:ascii="Times New Roman" w:eastAsia="Times New Roman" w:hAnsi="Times New Roman" w:cs="Times New Roman" w:hint="default"/>
        <w:b w:val="0"/>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EF74376"/>
    <w:multiLevelType w:val="multilevel"/>
    <w:tmpl w:val="6EF74376"/>
    <w:lvl w:ilvl="0">
      <w:start w:val="1"/>
      <w:numFmt w:val="bullet"/>
      <w:lvlText w:val="-"/>
      <w:lvlJc w:val="left"/>
      <w:pPr>
        <w:ind w:left="1286" w:hanging="360"/>
      </w:pPr>
      <w:rPr>
        <w:rFonts w:ascii="Times New Roman" w:eastAsia="Times New Roman" w:hAnsi="Times New Roman" w:cs="Times New Roman" w:hint="default"/>
        <w:color w:val="auto"/>
      </w:rPr>
    </w:lvl>
    <w:lvl w:ilvl="1">
      <w:start w:val="1"/>
      <w:numFmt w:val="bullet"/>
      <w:lvlText w:val="o"/>
      <w:lvlJc w:val="left"/>
      <w:pPr>
        <w:ind w:left="2006" w:hanging="360"/>
      </w:pPr>
      <w:rPr>
        <w:rFonts w:ascii="Courier New" w:hAnsi="Courier New" w:cs="Courier New" w:hint="default"/>
      </w:rPr>
    </w:lvl>
    <w:lvl w:ilvl="2">
      <w:start w:val="1"/>
      <w:numFmt w:val="bullet"/>
      <w:lvlText w:val=""/>
      <w:lvlJc w:val="left"/>
      <w:pPr>
        <w:ind w:left="2726" w:hanging="360"/>
      </w:pPr>
      <w:rPr>
        <w:rFonts w:ascii="Wingdings" w:hAnsi="Wingdings" w:hint="default"/>
      </w:rPr>
    </w:lvl>
    <w:lvl w:ilvl="3">
      <w:start w:val="1"/>
      <w:numFmt w:val="bullet"/>
      <w:lvlText w:val=""/>
      <w:lvlJc w:val="left"/>
      <w:pPr>
        <w:ind w:left="3446" w:hanging="360"/>
      </w:pPr>
      <w:rPr>
        <w:rFonts w:ascii="Symbol" w:hAnsi="Symbol" w:hint="default"/>
      </w:rPr>
    </w:lvl>
    <w:lvl w:ilvl="4">
      <w:start w:val="1"/>
      <w:numFmt w:val="bullet"/>
      <w:lvlText w:val="o"/>
      <w:lvlJc w:val="left"/>
      <w:pPr>
        <w:ind w:left="4166" w:hanging="360"/>
      </w:pPr>
      <w:rPr>
        <w:rFonts w:ascii="Courier New" w:hAnsi="Courier New" w:cs="Courier New" w:hint="default"/>
      </w:rPr>
    </w:lvl>
    <w:lvl w:ilvl="5">
      <w:start w:val="1"/>
      <w:numFmt w:val="bullet"/>
      <w:lvlText w:val=""/>
      <w:lvlJc w:val="left"/>
      <w:pPr>
        <w:ind w:left="4886" w:hanging="360"/>
      </w:pPr>
      <w:rPr>
        <w:rFonts w:ascii="Wingdings" w:hAnsi="Wingdings" w:hint="default"/>
      </w:rPr>
    </w:lvl>
    <w:lvl w:ilvl="6">
      <w:start w:val="1"/>
      <w:numFmt w:val="bullet"/>
      <w:lvlText w:val=""/>
      <w:lvlJc w:val="left"/>
      <w:pPr>
        <w:ind w:left="5606" w:hanging="360"/>
      </w:pPr>
      <w:rPr>
        <w:rFonts w:ascii="Symbol" w:hAnsi="Symbol" w:hint="default"/>
      </w:rPr>
    </w:lvl>
    <w:lvl w:ilvl="7">
      <w:start w:val="1"/>
      <w:numFmt w:val="bullet"/>
      <w:lvlText w:val="o"/>
      <w:lvlJc w:val="left"/>
      <w:pPr>
        <w:ind w:left="6326" w:hanging="360"/>
      </w:pPr>
      <w:rPr>
        <w:rFonts w:ascii="Courier New" w:hAnsi="Courier New" w:cs="Courier New" w:hint="default"/>
      </w:rPr>
    </w:lvl>
    <w:lvl w:ilvl="8">
      <w:start w:val="1"/>
      <w:numFmt w:val="bullet"/>
      <w:lvlText w:val=""/>
      <w:lvlJc w:val="left"/>
      <w:pPr>
        <w:ind w:left="7046" w:hanging="360"/>
      </w:pPr>
      <w:rPr>
        <w:rFonts w:ascii="Wingdings" w:hAnsi="Wingdings" w:hint="default"/>
      </w:rPr>
    </w:lvl>
  </w:abstractNum>
  <w:num w:numId="1" w16cid:durableId="1553418383">
    <w:abstractNumId w:val="0"/>
  </w:num>
  <w:num w:numId="2" w16cid:durableId="1374499527">
    <w:abstractNumId w:val="3"/>
  </w:num>
  <w:num w:numId="3" w16cid:durableId="968631864">
    <w:abstractNumId w:val="4"/>
  </w:num>
  <w:num w:numId="4" w16cid:durableId="728841910">
    <w:abstractNumId w:val="1"/>
  </w:num>
  <w:num w:numId="5" w16cid:durableId="11537195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23A2"/>
    <w:rsid w:val="00003902"/>
    <w:rsid w:val="00003EBC"/>
    <w:rsid w:val="000040E8"/>
    <w:rsid w:val="00005917"/>
    <w:rsid w:val="000059CF"/>
    <w:rsid w:val="00006DE1"/>
    <w:rsid w:val="00007899"/>
    <w:rsid w:val="00012859"/>
    <w:rsid w:val="00014810"/>
    <w:rsid w:val="00022035"/>
    <w:rsid w:val="0002281E"/>
    <w:rsid w:val="000233E3"/>
    <w:rsid w:val="000266B3"/>
    <w:rsid w:val="00026AA7"/>
    <w:rsid w:val="00030B17"/>
    <w:rsid w:val="00030E40"/>
    <w:rsid w:val="00031A0B"/>
    <w:rsid w:val="00032AD7"/>
    <w:rsid w:val="00033BB1"/>
    <w:rsid w:val="0003685A"/>
    <w:rsid w:val="00036D3A"/>
    <w:rsid w:val="0003776F"/>
    <w:rsid w:val="00041BA6"/>
    <w:rsid w:val="000438C8"/>
    <w:rsid w:val="00044EA5"/>
    <w:rsid w:val="000463EB"/>
    <w:rsid w:val="000505A6"/>
    <w:rsid w:val="00050CE9"/>
    <w:rsid w:val="00051703"/>
    <w:rsid w:val="000541CB"/>
    <w:rsid w:val="00055614"/>
    <w:rsid w:val="00055E2D"/>
    <w:rsid w:val="00060BF7"/>
    <w:rsid w:val="00060EFB"/>
    <w:rsid w:val="00061637"/>
    <w:rsid w:val="00063E3E"/>
    <w:rsid w:val="00067C69"/>
    <w:rsid w:val="00074077"/>
    <w:rsid w:val="000773EA"/>
    <w:rsid w:val="00085A65"/>
    <w:rsid w:val="00086BBE"/>
    <w:rsid w:val="000874D5"/>
    <w:rsid w:val="00093DC0"/>
    <w:rsid w:val="00095191"/>
    <w:rsid w:val="00095282"/>
    <w:rsid w:val="00095A44"/>
    <w:rsid w:val="00096061"/>
    <w:rsid w:val="0009625E"/>
    <w:rsid w:val="000A1078"/>
    <w:rsid w:val="000A283E"/>
    <w:rsid w:val="000A4B13"/>
    <w:rsid w:val="000A5203"/>
    <w:rsid w:val="000A558E"/>
    <w:rsid w:val="000A5C49"/>
    <w:rsid w:val="000B095F"/>
    <w:rsid w:val="000B0FCF"/>
    <w:rsid w:val="000B4825"/>
    <w:rsid w:val="000B5109"/>
    <w:rsid w:val="000B5389"/>
    <w:rsid w:val="000B6071"/>
    <w:rsid w:val="000B60B7"/>
    <w:rsid w:val="000B78D3"/>
    <w:rsid w:val="000C08C8"/>
    <w:rsid w:val="000C723B"/>
    <w:rsid w:val="000C787A"/>
    <w:rsid w:val="000D1F96"/>
    <w:rsid w:val="000D4A69"/>
    <w:rsid w:val="000D5096"/>
    <w:rsid w:val="000D7568"/>
    <w:rsid w:val="000E1086"/>
    <w:rsid w:val="000E4783"/>
    <w:rsid w:val="000E7558"/>
    <w:rsid w:val="000E7768"/>
    <w:rsid w:val="000F240A"/>
    <w:rsid w:val="000F3D65"/>
    <w:rsid w:val="000F5350"/>
    <w:rsid w:val="000F6871"/>
    <w:rsid w:val="000F7B32"/>
    <w:rsid w:val="0010455B"/>
    <w:rsid w:val="00105DFD"/>
    <w:rsid w:val="0010667D"/>
    <w:rsid w:val="00110304"/>
    <w:rsid w:val="00110D97"/>
    <w:rsid w:val="00117A34"/>
    <w:rsid w:val="00120EB0"/>
    <w:rsid w:val="00122FB6"/>
    <w:rsid w:val="00124470"/>
    <w:rsid w:val="001247D6"/>
    <w:rsid w:val="00125B3E"/>
    <w:rsid w:val="00126800"/>
    <w:rsid w:val="00132EB4"/>
    <w:rsid w:val="001332A1"/>
    <w:rsid w:val="00137112"/>
    <w:rsid w:val="00140029"/>
    <w:rsid w:val="0014454E"/>
    <w:rsid w:val="001454B2"/>
    <w:rsid w:val="0014594F"/>
    <w:rsid w:val="00147EA0"/>
    <w:rsid w:val="00150097"/>
    <w:rsid w:val="00152761"/>
    <w:rsid w:val="00152CB8"/>
    <w:rsid w:val="00153966"/>
    <w:rsid w:val="001545F7"/>
    <w:rsid w:val="00155FCD"/>
    <w:rsid w:val="00156BFC"/>
    <w:rsid w:val="00162732"/>
    <w:rsid w:val="00163E38"/>
    <w:rsid w:val="0016649E"/>
    <w:rsid w:val="00167C86"/>
    <w:rsid w:val="001704EB"/>
    <w:rsid w:val="00170C41"/>
    <w:rsid w:val="00171950"/>
    <w:rsid w:val="00173428"/>
    <w:rsid w:val="00173F75"/>
    <w:rsid w:val="001747AB"/>
    <w:rsid w:val="001776DD"/>
    <w:rsid w:val="0018245A"/>
    <w:rsid w:val="00183DEF"/>
    <w:rsid w:val="00185B7C"/>
    <w:rsid w:val="00186C39"/>
    <w:rsid w:val="00190723"/>
    <w:rsid w:val="001968E0"/>
    <w:rsid w:val="001A2B45"/>
    <w:rsid w:val="001A2DDF"/>
    <w:rsid w:val="001A412A"/>
    <w:rsid w:val="001B16E8"/>
    <w:rsid w:val="001B1A5A"/>
    <w:rsid w:val="001B3EDB"/>
    <w:rsid w:val="001C0881"/>
    <w:rsid w:val="001C0A7C"/>
    <w:rsid w:val="001C121A"/>
    <w:rsid w:val="001C276C"/>
    <w:rsid w:val="001D05EA"/>
    <w:rsid w:val="001D1D9C"/>
    <w:rsid w:val="001D7FB3"/>
    <w:rsid w:val="001E0941"/>
    <w:rsid w:val="001E20AD"/>
    <w:rsid w:val="001E6F53"/>
    <w:rsid w:val="001F0960"/>
    <w:rsid w:val="001F0F2B"/>
    <w:rsid w:val="001F3B15"/>
    <w:rsid w:val="001F4242"/>
    <w:rsid w:val="001F42BA"/>
    <w:rsid w:val="001F4A40"/>
    <w:rsid w:val="001F773A"/>
    <w:rsid w:val="001F7921"/>
    <w:rsid w:val="001F7E10"/>
    <w:rsid w:val="00200DFA"/>
    <w:rsid w:val="00201EFD"/>
    <w:rsid w:val="00206B67"/>
    <w:rsid w:val="002109C7"/>
    <w:rsid w:val="0021682A"/>
    <w:rsid w:val="002202D8"/>
    <w:rsid w:val="00221B3B"/>
    <w:rsid w:val="00223627"/>
    <w:rsid w:val="00225591"/>
    <w:rsid w:val="002257A7"/>
    <w:rsid w:val="002262DE"/>
    <w:rsid w:val="0022664B"/>
    <w:rsid w:val="00231E5D"/>
    <w:rsid w:val="002323D1"/>
    <w:rsid w:val="00232A92"/>
    <w:rsid w:val="002355C8"/>
    <w:rsid w:val="0023686F"/>
    <w:rsid w:val="00237473"/>
    <w:rsid w:val="002407B8"/>
    <w:rsid w:val="00241B65"/>
    <w:rsid w:val="002423FB"/>
    <w:rsid w:val="002444C7"/>
    <w:rsid w:val="002448AB"/>
    <w:rsid w:val="0024613F"/>
    <w:rsid w:val="00246C39"/>
    <w:rsid w:val="00247B60"/>
    <w:rsid w:val="002521AB"/>
    <w:rsid w:val="002528DB"/>
    <w:rsid w:val="00253E8D"/>
    <w:rsid w:val="00261CC9"/>
    <w:rsid w:val="002623D8"/>
    <w:rsid w:val="00270A8F"/>
    <w:rsid w:val="0027105E"/>
    <w:rsid w:val="00272C5C"/>
    <w:rsid w:val="00273A62"/>
    <w:rsid w:val="0027449E"/>
    <w:rsid w:val="00274A8B"/>
    <w:rsid w:val="002752DD"/>
    <w:rsid w:val="0027535F"/>
    <w:rsid w:val="00276235"/>
    <w:rsid w:val="00276BE2"/>
    <w:rsid w:val="002774BB"/>
    <w:rsid w:val="00280549"/>
    <w:rsid w:val="002842FA"/>
    <w:rsid w:val="00284DF3"/>
    <w:rsid w:val="002874E7"/>
    <w:rsid w:val="00287595"/>
    <w:rsid w:val="00287D64"/>
    <w:rsid w:val="002A21C4"/>
    <w:rsid w:val="002B1045"/>
    <w:rsid w:val="002B142D"/>
    <w:rsid w:val="002B634F"/>
    <w:rsid w:val="002B6590"/>
    <w:rsid w:val="002C0D5C"/>
    <w:rsid w:val="002C0E4F"/>
    <w:rsid w:val="002C1D07"/>
    <w:rsid w:val="002C2285"/>
    <w:rsid w:val="002D1E84"/>
    <w:rsid w:val="002D227A"/>
    <w:rsid w:val="002D7D3E"/>
    <w:rsid w:val="002E20E7"/>
    <w:rsid w:val="002E250F"/>
    <w:rsid w:val="002E29DE"/>
    <w:rsid w:val="002E459C"/>
    <w:rsid w:val="002E6E4D"/>
    <w:rsid w:val="002E7C43"/>
    <w:rsid w:val="002F3463"/>
    <w:rsid w:val="002F3646"/>
    <w:rsid w:val="00300A97"/>
    <w:rsid w:val="00301442"/>
    <w:rsid w:val="003016A2"/>
    <w:rsid w:val="00301F7E"/>
    <w:rsid w:val="003024DE"/>
    <w:rsid w:val="00304B0A"/>
    <w:rsid w:val="00310240"/>
    <w:rsid w:val="003134DF"/>
    <w:rsid w:val="0031433D"/>
    <w:rsid w:val="00316B3E"/>
    <w:rsid w:val="003262E9"/>
    <w:rsid w:val="00326A76"/>
    <w:rsid w:val="00326AE6"/>
    <w:rsid w:val="003369BF"/>
    <w:rsid w:val="00337CED"/>
    <w:rsid w:val="00343A75"/>
    <w:rsid w:val="00345E4D"/>
    <w:rsid w:val="00352C6F"/>
    <w:rsid w:val="00352E3A"/>
    <w:rsid w:val="003546EB"/>
    <w:rsid w:val="00355AE3"/>
    <w:rsid w:val="00360D1B"/>
    <w:rsid w:val="003613BE"/>
    <w:rsid w:val="00361786"/>
    <w:rsid w:val="0036263A"/>
    <w:rsid w:val="00365B77"/>
    <w:rsid w:val="00366676"/>
    <w:rsid w:val="00376986"/>
    <w:rsid w:val="00376A90"/>
    <w:rsid w:val="00381C27"/>
    <w:rsid w:val="003825A3"/>
    <w:rsid w:val="00382E6B"/>
    <w:rsid w:val="00383C11"/>
    <w:rsid w:val="00383CB3"/>
    <w:rsid w:val="00386736"/>
    <w:rsid w:val="003912BD"/>
    <w:rsid w:val="0039148C"/>
    <w:rsid w:val="00391F11"/>
    <w:rsid w:val="0039228B"/>
    <w:rsid w:val="0039287C"/>
    <w:rsid w:val="003940F1"/>
    <w:rsid w:val="003A0659"/>
    <w:rsid w:val="003A1405"/>
    <w:rsid w:val="003A5943"/>
    <w:rsid w:val="003A5EFC"/>
    <w:rsid w:val="003A64CE"/>
    <w:rsid w:val="003A7CF1"/>
    <w:rsid w:val="003B086B"/>
    <w:rsid w:val="003B1116"/>
    <w:rsid w:val="003B22B7"/>
    <w:rsid w:val="003B61D3"/>
    <w:rsid w:val="003B69F1"/>
    <w:rsid w:val="003C550F"/>
    <w:rsid w:val="003C680E"/>
    <w:rsid w:val="003D05A3"/>
    <w:rsid w:val="003D3BD8"/>
    <w:rsid w:val="003D4452"/>
    <w:rsid w:val="003D5A77"/>
    <w:rsid w:val="003D7742"/>
    <w:rsid w:val="003E2161"/>
    <w:rsid w:val="003E4462"/>
    <w:rsid w:val="003F00E2"/>
    <w:rsid w:val="003F49B6"/>
    <w:rsid w:val="003F61BF"/>
    <w:rsid w:val="00400A66"/>
    <w:rsid w:val="00402B76"/>
    <w:rsid w:val="0040316B"/>
    <w:rsid w:val="00411D07"/>
    <w:rsid w:val="00413735"/>
    <w:rsid w:val="00416768"/>
    <w:rsid w:val="00421BFF"/>
    <w:rsid w:val="004221E4"/>
    <w:rsid w:val="004235D1"/>
    <w:rsid w:val="00423C41"/>
    <w:rsid w:val="00425423"/>
    <w:rsid w:val="00430026"/>
    <w:rsid w:val="0043051A"/>
    <w:rsid w:val="00430A96"/>
    <w:rsid w:val="0043141B"/>
    <w:rsid w:val="0044581B"/>
    <w:rsid w:val="00447008"/>
    <w:rsid w:val="00450FCF"/>
    <w:rsid w:val="00453B6A"/>
    <w:rsid w:val="0045684E"/>
    <w:rsid w:val="004605DF"/>
    <w:rsid w:val="004618F4"/>
    <w:rsid w:val="00465B7D"/>
    <w:rsid w:val="00470334"/>
    <w:rsid w:val="00473A57"/>
    <w:rsid w:val="004749F1"/>
    <w:rsid w:val="004822EB"/>
    <w:rsid w:val="004834C9"/>
    <w:rsid w:val="00485709"/>
    <w:rsid w:val="00487F39"/>
    <w:rsid w:val="00490877"/>
    <w:rsid w:val="0049139E"/>
    <w:rsid w:val="00491E8C"/>
    <w:rsid w:val="004936D2"/>
    <w:rsid w:val="00494987"/>
    <w:rsid w:val="00494A3F"/>
    <w:rsid w:val="00495792"/>
    <w:rsid w:val="0049784F"/>
    <w:rsid w:val="004A1DC8"/>
    <w:rsid w:val="004A1E91"/>
    <w:rsid w:val="004A393E"/>
    <w:rsid w:val="004A5013"/>
    <w:rsid w:val="004A60D5"/>
    <w:rsid w:val="004A7E1E"/>
    <w:rsid w:val="004B26EC"/>
    <w:rsid w:val="004B3E9F"/>
    <w:rsid w:val="004B47DC"/>
    <w:rsid w:val="004C3072"/>
    <w:rsid w:val="004C33B4"/>
    <w:rsid w:val="004C5E98"/>
    <w:rsid w:val="004C6906"/>
    <w:rsid w:val="004C6D43"/>
    <w:rsid w:val="004D11CA"/>
    <w:rsid w:val="004D6725"/>
    <w:rsid w:val="004D796F"/>
    <w:rsid w:val="004E0257"/>
    <w:rsid w:val="004E2AE2"/>
    <w:rsid w:val="004F2C08"/>
    <w:rsid w:val="004F3940"/>
    <w:rsid w:val="004F4074"/>
    <w:rsid w:val="004F425A"/>
    <w:rsid w:val="004F6E88"/>
    <w:rsid w:val="004F759D"/>
    <w:rsid w:val="00502350"/>
    <w:rsid w:val="00502C1E"/>
    <w:rsid w:val="005110DD"/>
    <w:rsid w:val="00512A5E"/>
    <w:rsid w:val="00512C0F"/>
    <w:rsid w:val="00512F72"/>
    <w:rsid w:val="0051332E"/>
    <w:rsid w:val="00513708"/>
    <w:rsid w:val="005155EC"/>
    <w:rsid w:val="005202A4"/>
    <w:rsid w:val="00520BFA"/>
    <w:rsid w:val="00522921"/>
    <w:rsid w:val="00525148"/>
    <w:rsid w:val="00525A37"/>
    <w:rsid w:val="00527E2B"/>
    <w:rsid w:val="00535F22"/>
    <w:rsid w:val="00536601"/>
    <w:rsid w:val="00536FDD"/>
    <w:rsid w:val="00541B17"/>
    <w:rsid w:val="0054218D"/>
    <w:rsid w:val="00542CAB"/>
    <w:rsid w:val="00543499"/>
    <w:rsid w:val="00543659"/>
    <w:rsid w:val="00550A1D"/>
    <w:rsid w:val="00552EB9"/>
    <w:rsid w:val="00561DE5"/>
    <w:rsid w:val="005637A6"/>
    <w:rsid w:val="005638C5"/>
    <w:rsid w:val="00563DCD"/>
    <w:rsid w:val="00564ECE"/>
    <w:rsid w:val="00565740"/>
    <w:rsid w:val="00565B50"/>
    <w:rsid w:val="00566E92"/>
    <w:rsid w:val="005715DD"/>
    <w:rsid w:val="00574BE1"/>
    <w:rsid w:val="00575878"/>
    <w:rsid w:val="0058098E"/>
    <w:rsid w:val="0058109C"/>
    <w:rsid w:val="005826DC"/>
    <w:rsid w:val="005826FF"/>
    <w:rsid w:val="00582BD0"/>
    <w:rsid w:val="00583507"/>
    <w:rsid w:val="00584066"/>
    <w:rsid w:val="00591EC0"/>
    <w:rsid w:val="0059427C"/>
    <w:rsid w:val="00595131"/>
    <w:rsid w:val="00595576"/>
    <w:rsid w:val="005965FD"/>
    <w:rsid w:val="00596E1A"/>
    <w:rsid w:val="005A6F8C"/>
    <w:rsid w:val="005B11AF"/>
    <w:rsid w:val="005B28BB"/>
    <w:rsid w:val="005B4BAB"/>
    <w:rsid w:val="005B5FAC"/>
    <w:rsid w:val="005B5FF7"/>
    <w:rsid w:val="005B6E24"/>
    <w:rsid w:val="005B777D"/>
    <w:rsid w:val="005C0433"/>
    <w:rsid w:val="005C1E3B"/>
    <w:rsid w:val="005C2341"/>
    <w:rsid w:val="005C2A7F"/>
    <w:rsid w:val="005C3E2A"/>
    <w:rsid w:val="005C6CBA"/>
    <w:rsid w:val="005D3F4B"/>
    <w:rsid w:val="005D5249"/>
    <w:rsid w:val="005E0BD1"/>
    <w:rsid w:val="005E1426"/>
    <w:rsid w:val="005E210E"/>
    <w:rsid w:val="005E2135"/>
    <w:rsid w:val="005E332B"/>
    <w:rsid w:val="005E57F3"/>
    <w:rsid w:val="005E6318"/>
    <w:rsid w:val="005E793C"/>
    <w:rsid w:val="005F15AA"/>
    <w:rsid w:val="005F2A96"/>
    <w:rsid w:val="005F6C15"/>
    <w:rsid w:val="005F7AF0"/>
    <w:rsid w:val="005F7E1F"/>
    <w:rsid w:val="00600C45"/>
    <w:rsid w:val="00604F27"/>
    <w:rsid w:val="00606F89"/>
    <w:rsid w:val="00607985"/>
    <w:rsid w:val="00610D5E"/>
    <w:rsid w:val="00611F6A"/>
    <w:rsid w:val="0061636C"/>
    <w:rsid w:val="00623598"/>
    <w:rsid w:val="00630304"/>
    <w:rsid w:val="00630F74"/>
    <w:rsid w:val="0063115F"/>
    <w:rsid w:val="00632201"/>
    <w:rsid w:val="00633142"/>
    <w:rsid w:val="00641992"/>
    <w:rsid w:val="00644B07"/>
    <w:rsid w:val="00651E86"/>
    <w:rsid w:val="00653A7F"/>
    <w:rsid w:val="00661C21"/>
    <w:rsid w:val="00661DAE"/>
    <w:rsid w:val="0066281E"/>
    <w:rsid w:val="0066310B"/>
    <w:rsid w:val="00665068"/>
    <w:rsid w:val="00665513"/>
    <w:rsid w:val="00666E99"/>
    <w:rsid w:val="006678F2"/>
    <w:rsid w:val="00674190"/>
    <w:rsid w:val="006748AE"/>
    <w:rsid w:val="00674F6E"/>
    <w:rsid w:val="00674FB0"/>
    <w:rsid w:val="006834C7"/>
    <w:rsid w:val="0068485C"/>
    <w:rsid w:val="00685405"/>
    <w:rsid w:val="00687E3E"/>
    <w:rsid w:val="00695C3C"/>
    <w:rsid w:val="00696EF0"/>
    <w:rsid w:val="00697526"/>
    <w:rsid w:val="006A5604"/>
    <w:rsid w:val="006A6828"/>
    <w:rsid w:val="006B36EC"/>
    <w:rsid w:val="006B46B3"/>
    <w:rsid w:val="006B70BF"/>
    <w:rsid w:val="006C078C"/>
    <w:rsid w:val="006C1530"/>
    <w:rsid w:val="006C1CF9"/>
    <w:rsid w:val="006C4C77"/>
    <w:rsid w:val="006C5F30"/>
    <w:rsid w:val="006D0D89"/>
    <w:rsid w:val="006D7409"/>
    <w:rsid w:val="006E5133"/>
    <w:rsid w:val="006E64D6"/>
    <w:rsid w:val="006E707C"/>
    <w:rsid w:val="006F7FA1"/>
    <w:rsid w:val="00701064"/>
    <w:rsid w:val="007026DD"/>
    <w:rsid w:val="00705173"/>
    <w:rsid w:val="0070601C"/>
    <w:rsid w:val="00712728"/>
    <w:rsid w:val="00714FD8"/>
    <w:rsid w:val="007212F5"/>
    <w:rsid w:val="007240C8"/>
    <w:rsid w:val="00725BA0"/>
    <w:rsid w:val="00725FFC"/>
    <w:rsid w:val="007303DC"/>
    <w:rsid w:val="00732DD9"/>
    <w:rsid w:val="00737292"/>
    <w:rsid w:val="00744E4A"/>
    <w:rsid w:val="007506C9"/>
    <w:rsid w:val="007534F4"/>
    <w:rsid w:val="00755413"/>
    <w:rsid w:val="007605DB"/>
    <w:rsid w:val="0076457F"/>
    <w:rsid w:val="007672F8"/>
    <w:rsid w:val="007706FF"/>
    <w:rsid w:val="007763EC"/>
    <w:rsid w:val="00776AA4"/>
    <w:rsid w:val="00777E99"/>
    <w:rsid w:val="0078119F"/>
    <w:rsid w:val="0078234C"/>
    <w:rsid w:val="007840EE"/>
    <w:rsid w:val="00793667"/>
    <w:rsid w:val="00794BC6"/>
    <w:rsid w:val="00797B17"/>
    <w:rsid w:val="007A33B4"/>
    <w:rsid w:val="007A5064"/>
    <w:rsid w:val="007A6B03"/>
    <w:rsid w:val="007B212D"/>
    <w:rsid w:val="007B3409"/>
    <w:rsid w:val="007B3F7B"/>
    <w:rsid w:val="007B673F"/>
    <w:rsid w:val="007B67CE"/>
    <w:rsid w:val="007C16F1"/>
    <w:rsid w:val="007C25D5"/>
    <w:rsid w:val="007C2745"/>
    <w:rsid w:val="007C33FC"/>
    <w:rsid w:val="007C47C4"/>
    <w:rsid w:val="007C6040"/>
    <w:rsid w:val="007D0C55"/>
    <w:rsid w:val="007D2E3F"/>
    <w:rsid w:val="007D7CF5"/>
    <w:rsid w:val="007E0012"/>
    <w:rsid w:val="007E00A8"/>
    <w:rsid w:val="007E4F8D"/>
    <w:rsid w:val="007E514C"/>
    <w:rsid w:val="007E66F3"/>
    <w:rsid w:val="007F10EC"/>
    <w:rsid w:val="007F1FAB"/>
    <w:rsid w:val="007F7065"/>
    <w:rsid w:val="007F7C37"/>
    <w:rsid w:val="00800267"/>
    <w:rsid w:val="00804833"/>
    <w:rsid w:val="00804BE7"/>
    <w:rsid w:val="00804E50"/>
    <w:rsid w:val="00807E8D"/>
    <w:rsid w:val="008122B5"/>
    <w:rsid w:val="0081361A"/>
    <w:rsid w:val="0081414E"/>
    <w:rsid w:val="00815C34"/>
    <w:rsid w:val="00821C98"/>
    <w:rsid w:val="00824412"/>
    <w:rsid w:val="00824BAA"/>
    <w:rsid w:val="00825F79"/>
    <w:rsid w:val="008306DF"/>
    <w:rsid w:val="0083091C"/>
    <w:rsid w:val="00834406"/>
    <w:rsid w:val="00835865"/>
    <w:rsid w:val="00843C8E"/>
    <w:rsid w:val="008453E3"/>
    <w:rsid w:val="00845B20"/>
    <w:rsid w:val="00845DB4"/>
    <w:rsid w:val="0084688B"/>
    <w:rsid w:val="00850070"/>
    <w:rsid w:val="008509FB"/>
    <w:rsid w:val="0085192B"/>
    <w:rsid w:val="00852074"/>
    <w:rsid w:val="00852F50"/>
    <w:rsid w:val="00852FB7"/>
    <w:rsid w:val="0085532F"/>
    <w:rsid w:val="00862EF3"/>
    <w:rsid w:val="008655A6"/>
    <w:rsid w:val="008664A9"/>
    <w:rsid w:val="00867814"/>
    <w:rsid w:val="0087042A"/>
    <w:rsid w:val="00875452"/>
    <w:rsid w:val="0087579A"/>
    <w:rsid w:val="00875E1C"/>
    <w:rsid w:val="00881316"/>
    <w:rsid w:val="008835E7"/>
    <w:rsid w:val="008835F9"/>
    <w:rsid w:val="00890831"/>
    <w:rsid w:val="0089188A"/>
    <w:rsid w:val="008A096E"/>
    <w:rsid w:val="008A2186"/>
    <w:rsid w:val="008A5703"/>
    <w:rsid w:val="008A5784"/>
    <w:rsid w:val="008A5F67"/>
    <w:rsid w:val="008B05BD"/>
    <w:rsid w:val="008B09D0"/>
    <w:rsid w:val="008B3487"/>
    <w:rsid w:val="008B4FCC"/>
    <w:rsid w:val="008B660C"/>
    <w:rsid w:val="008B70EF"/>
    <w:rsid w:val="008B7FA4"/>
    <w:rsid w:val="008C18D9"/>
    <w:rsid w:val="008C2586"/>
    <w:rsid w:val="008C2E21"/>
    <w:rsid w:val="008C4ACD"/>
    <w:rsid w:val="008C7059"/>
    <w:rsid w:val="008C749A"/>
    <w:rsid w:val="008D323A"/>
    <w:rsid w:val="008D3883"/>
    <w:rsid w:val="008E1595"/>
    <w:rsid w:val="008E3D36"/>
    <w:rsid w:val="008E4D32"/>
    <w:rsid w:val="008E4E88"/>
    <w:rsid w:val="008E5F64"/>
    <w:rsid w:val="008E6310"/>
    <w:rsid w:val="008F12CE"/>
    <w:rsid w:val="008F18FF"/>
    <w:rsid w:val="008F1E45"/>
    <w:rsid w:val="008F5673"/>
    <w:rsid w:val="0090128D"/>
    <w:rsid w:val="00902329"/>
    <w:rsid w:val="00904D56"/>
    <w:rsid w:val="00904F4E"/>
    <w:rsid w:val="009109A4"/>
    <w:rsid w:val="00911BB2"/>
    <w:rsid w:val="0091537C"/>
    <w:rsid w:val="00920280"/>
    <w:rsid w:val="009224A1"/>
    <w:rsid w:val="00932416"/>
    <w:rsid w:val="00933198"/>
    <w:rsid w:val="009365B2"/>
    <w:rsid w:val="009376D7"/>
    <w:rsid w:val="009407CD"/>
    <w:rsid w:val="00942E8A"/>
    <w:rsid w:val="00947B20"/>
    <w:rsid w:val="009526AF"/>
    <w:rsid w:val="00954164"/>
    <w:rsid w:val="00956A2B"/>
    <w:rsid w:val="00957C1D"/>
    <w:rsid w:val="009609D5"/>
    <w:rsid w:val="009614EF"/>
    <w:rsid w:val="009638CF"/>
    <w:rsid w:val="00963941"/>
    <w:rsid w:val="0096614A"/>
    <w:rsid w:val="00966973"/>
    <w:rsid w:val="00971309"/>
    <w:rsid w:val="00973FB5"/>
    <w:rsid w:val="00974101"/>
    <w:rsid w:val="0097761B"/>
    <w:rsid w:val="00977BD8"/>
    <w:rsid w:val="00977CA9"/>
    <w:rsid w:val="00987D99"/>
    <w:rsid w:val="009907CA"/>
    <w:rsid w:val="00993005"/>
    <w:rsid w:val="00993BD3"/>
    <w:rsid w:val="00997A2F"/>
    <w:rsid w:val="009A5880"/>
    <w:rsid w:val="009B0682"/>
    <w:rsid w:val="009B2C28"/>
    <w:rsid w:val="009B51BE"/>
    <w:rsid w:val="009B5363"/>
    <w:rsid w:val="009B5D5F"/>
    <w:rsid w:val="009C16C4"/>
    <w:rsid w:val="009C48AE"/>
    <w:rsid w:val="009C5822"/>
    <w:rsid w:val="009C6A57"/>
    <w:rsid w:val="009D13CA"/>
    <w:rsid w:val="009D1DAE"/>
    <w:rsid w:val="009D3EB1"/>
    <w:rsid w:val="009D3EEB"/>
    <w:rsid w:val="009D532B"/>
    <w:rsid w:val="009D61FA"/>
    <w:rsid w:val="009E02C5"/>
    <w:rsid w:val="009E785B"/>
    <w:rsid w:val="009E7C12"/>
    <w:rsid w:val="009F04BB"/>
    <w:rsid w:val="009F3D86"/>
    <w:rsid w:val="009F4BBE"/>
    <w:rsid w:val="009F4E72"/>
    <w:rsid w:val="009F629C"/>
    <w:rsid w:val="009F72E3"/>
    <w:rsid w:val="00A02312"/>
    <w:rsid w:val="00A02B08"/>
    <w:rsid w:val="00A03116"/>
    <w:rsid w:val="00A034F3"/>
    <w:rsid w:val="00A039CD"/>
    <w:rsid w:val="00A03B48"/>
    <w:rsid w:val="00A04D61"/>
    <w:rsid w:val="00A07751"/>
    <w:rsid w:val="00A142AE"/>
    <w:rsid w:val="00A15514"/>
    <w:rsid w:val="00A15ABD"/>
    <w:rsid w:val="00A210A4"/>
    <w:rsid w:val="00A21385"/>
    <w:rsid w:val="00A21968"/>
    <w:rsid w:val="00A22633"/>
    <w:rsid w:val="00A22DAC"/>
    <w:rsid w:val="00A25371"/>
    <w:rsid w:val="00A264C3"/>
    <w:rsid w:val="00A27D1F"/>
    <w:rsid w:val="00A31043"/>
    <w:rsid w:val="00A343B0"/>
    <w:rsid w:val="00A37E9F"/>
    <w:rsid w:val="00A40C9D"/>
    <w:rsid w:val="00A423FB"/>
    <w:rsid w:val="00A42AF8"/>
    <w:rsid w:val="00A436B0"/>
    <w:rsid w:val="00A538A9"/>
    <w:rsid w:val="00A54204"/>
    <w:rsid w:val="00A547F2"/>
    <w:rsid w:val="00A57445"/>
    <w:rsid w:val="00A618B3"/>
    <w:rsid w:val="00A62944"/>
    <w:rsid w:val="00A639FD"/>
    <w:rsid w:val="00A63CF3"/>
    <w:rsid w:val="00A65956"/>
    <w:rsid w:val="00A65AB2"/>
    <w:rsid w:val="00A66761"/>
    <w:rsid w:val="00A7016B"/>
    <w:rsid w:val="00A70925"/>
    <w:rsid w:val="00A748B5"/>
    <w:rsid w:val="00A74AA9"/>
    <w:rsid w:val="00A82337"/>
    <w:rsid w:val="00A83182"/>
    <w:rsid w:val="00A8439F"/>
    <w:rsid w:val="00A85815"/>
    <w:rsid w:val="00A85EB2"/>
    <w:rsid w:val="00A86DFF"/>
    <w:rsid w:val="00A90E2D"/>
    <w:rsid w:val="00A94137"/>
    <w:rsid w:val="00A9450E"/>
    <w:rsid w:val="00A94549"/>
    <w:rsid w:val="00A975C4"/>
    <w:rsid w:val="00A97DF3"/>
    <w:rsid w:val="00AA1359"/>
    <w:rsid w:val="00AA3BF7"/>
    <w:rsid w:val="00AA4AEF"/>
    <w:rsid w:val="00AA5CFB"/>
    <w:rsid w:val="00AA7991"/>
    <w:rsid w:val="00AB03FF"/>
    <w:rsid w:val="00AB0D76"/>
    <w:rsid w:val="00AB23A2"/>
    <w:rsid w:val="00AB369F"/>
    <w:rsid w:val="00AB4D26"/>
    <w:rsid w:val="00AC07D3"/>
    <w:rsid w:val="00AC469E"/>
    <w:rsid w:val="00AC774F"/>
    <w:rsid w:val="00AD06CC"/>
    <w:rsid w:val="00AD16FC"/>
    <w:rsid w:val="00AD1759"/>
    <w:rsid w:val="00AD3941"/>
    <w:rsid w:val="00AD3AF5"/>
    <w:rsid w:val="00AD5642"/>
    <w:rsid w:val="00AD6AD2"/>
    <w:rsid w:val="00AE2D71"/>
    <w:rsid w:val="00AE38E9"/>
    <w:rsid w:val="00AE5826"/>
    <w:rsid w:val="00AE6DBA"/>
    <w:rsid w:val="00AE7962"/>
    <w:rsid w:val="00AF2B93"/>
    <w:rsid w:val="00AF316D"/>
    <w:rsid w:val="00B00D14"/>
    <w:rsid w:val="00B0591E"/>
    <w:rsid w:val="00B07E5E"/>
    <w:rsid w:val="00B120CB"/>
    <w:rsid w:val="00B12AD0"/>
    <w:rsid w:val="00B16A20"/>
    <w:rsid w:val="00B16F7E"/>
    <w:rsid w:val="00B22441"/>
    <w:rsid w:val="00B23598"/>
    <w:rsid w:val="00B24D0A"/>
    <w:rsid w:val="00B2624F"/>
    <w:rsid w:val="00B46FD6"/>
    <w:rsid w:val="00B53287"/>
    <w:rsid w:val="00B5652D"/>
    <w:rsid w:val="00B57ABF"/>
    <w:rsid w:val="00B60A89"/>
    <w:rsid w:val="00B63000"/>
    <w:rsid w:val="00B65569"/>
    <w:rsid w:val="00B67D6A"/>
    <w:rsid w:val="00B71234"/>
    <w:rsid w:val="00B73E82"/>
    <w:rsid w:val="00B74811"/>
    <w:rsid w:val="00B7532C"/>
    <w:rsid w:val="00B75E9E"/>
    <w:rsid w:val="00B8031D"/>
    <w:rsid w:val="00B82EF7"/>
    <w:rsid w:val="00B84A3B"/>
    <w:rsid w:val="00B84BFF"/>
    <w:rsid w:val="00B86FE8"/>
    <w:rsid w:val="00B87A05"/>
    <w:rsid w:val="00B87F10"/>
    <w:rsid w:val="00B95C61"/>
    <w:rsid w:val="00B9767E"/>
    <w:rsid w:val="00B978C7"/>
    <w:rsid w:val="00BA1EFA"/>
    <w:rsid w:val="00BA32CD"/>
    <w:rsid w:val="00BA4CA0"/>
    <w:rsid w:val="00BB14E7"/>
    <w:rsid w:val="00BB5C2C"/>
    <w:rsid w:val="00BB6C3F"/>
    <w:rsid w:val="00BC3BB2"/>
    <w:rsid w:val="00BC6B21"/>
    <w:rsid w:val="00BC6B9B"/>
    <w:rsid w:val="00BD1D32"/>
    <w:rsid w:val="00BD416F"/>
    <w:rsid w:val="00BD5C91"/>
    <w:rsid w:val="00BE0518"/>
    <w:rsid w:val="00BE07BB"/>
    <w:rsid w:val="00BE1A07"/>
    <w:rsid w:val="00BE28D9"/>
    <w:rsid w:val="00BE4CE9"/>
    <w:rsid w:val="00BE6049"/>
    <w:rsid w:val="00BE6157"/>
    <w:rsid w:val="00BF3B86"/>
    <w:rsid w:val="00BF69F8"/>
    <w:rsid w:val="00C00252"/>
    <w:rsid w:val="00C0220A"/>
    <w:rsid w:val="00C0518E"/>
    <w:rsid w:val="00C0529D"/>
    <w:rsid w:val="00C052A9"/>
    <w:rsid w:val="00C10492"/>
    <w:rsid w:val="00C11649"/>
    <w:rsid w:val="00C1172E"/>
    <w:rsid w:val="00C12785"/>
    <w:rsid w:val="00C161AE"/>
    <w:rsid w:val="00C1670B"/>
    <w:rsid w:val="00C17505"/>
    <w:rsid w:val="00C23EF5"/>
    <w:rsid w:val="00C2430C"/>
    <w:rsid w:val="00C24CBF"/>
    <w:rsid w:val="00C25D6D"/>
    <w:rsid w:val="00C26ECE"/>
    <w:rsid w:val="00C428E0"/>
    <w:rsid w:val="00C42C23"/>
    <w:rsid w:val="00C460F9"/>
    <w:rsid w:val="00C46BA8"/>
    <w:rsid w:val="00C476DD"/>
    <w:rsid w:val="00C47BDA"/>
    <w:rsid w:val="00C5048A"/>
    <w:rsid w:val="00C50CBE"/>
    <w:rsid w:val="00C51BF4"/>
    <w:rsid w:val="00C52ED4"/>
    <w:rsid w:val="00C5514E"/>
    <w:rsid w:val="00C561C5"/>
    <w:rsid w:val="00C624BB"/>
    <w:rsid w:val="00C639F4"/>
    <w:rsid w:val="00C73678"/>
    <w:rsid w:val="00C75028"/>
    <w:rsid w:val="00C762B9"/>
    <w:rsid w:val="00C81172"/>
    <w:rsid w:val="00C81D87"/>
    <w:rsid w:val="00C833C3"/>
    <w:rsid w:val="00C833FA"/>
    <w:rsid w:val="00C869CE"/>
    <w:rsid w:val="00C90023"/>
    <w:rsid w:val="00C90484"/>
    <w:rsid w:val="00C90F1E"/>
    <w:rsid w:val="00C92F1E"/>
    <w:rsid w:val="00C96EAB"/>
    <w:rsid w:val="00C96F09"/>
    <w:rsid w:val="00C9729D"/>
    <w:rsid w:val="00CA2395"/>
    <w:rsid w:val="00CA4B23"/>
    <w:rsid w:val="00CA5B0B"/>
    <w:rsid w:val="00CA5E21"/>
    <w:rsid w:val="00CB2714"/>
    <w:rsid w:val="00CB5B22"/>
    <w:rsid w:val="00CB5DC3"/>
    <w:rsid w:val="00CC2B91"/>
    <w:rsid w:val="00CC3B1B"/>
    <w:rsid w:val="00CC5A13"/>
    <w:rsid w:val="00CC616D"/>
    <w:rsid w:val="00CE4541"/>
    <w:rsid w:val="00CE4D6A"/>
    <w:rsid w:val="00CE63D3"/>
    <w:rsid w:val="00CE6CD0"/>
    <w:rsid w:val="00CE7AAD"/>
    <w:rsid w:val="00CF23AA"/>
    <w:rsid w:val="00CF6575"/>
    <w:rsid w:val="00D01D0F"/>
    <w:rsid w:val="00D03B13"/>
    <w:rsid w:val="00D06912"/>
    <w:rsid w:val="00D06D6E"/>
    <w:rsid w:val="00D10250"/>
    <w:rsid w:val="00D1317A"/>
    <w:rsid w:val="00D1514B"/>
    <w:rsid w:val="00D20F11"/>
    <w:rsid w:val="00D22033"/>
    <w:rsid w:val="00D22CC7"/>
    <w:rsid w:val="00D232DB"/>
    <w:rsid w:val="00D24EB0"/>
    <w:rsid w:val="00D26865"/>
    <w:rsid w:val="00D37DE6"/>
    <w:rsid w:val="00D42ADC"/>
    <w:rsid w:val="00D51AB5"/>
    <w:rsid w:val="00D52486"/>
    <w:rsid w:val="00D57720"/>
    <w:rsid w:val="00D601CE"/>
    <w:rsid w:val="00D65DB4"/>
    <w:rsid w:val="00D67F39"/>
    <w:rsid w:val="00D735BD"/>
    <w:rsid w:val="00D747F2"/>
    <w:rsid w:val="00D74E94"/>
    <w:rsid w:val="00D80029"/>
    <w:rsid w:val="00D81D20"/>
    <w:rsid w:val="00D84E6F"/>
    <w:rsid w:val="00D859AA"/>
    <w:rsid w:val="00D922AA"/>
    <w:rsid w:val="00D93648"/>
    <w:rsid w:val="00D95189"/>
    <w:rsid w:val="00D959C2"/>
    <w:rsid w:val="00D95A5E"/>
    <w:rsid w:val="00D961B6"/>
    <w:rsid w:val="00D978F4"/>
    <w:rsid w:val="00D97BDD"/>
    <w:rsid w:val="00DA004B"/>
    <w:rsid w:val="00DA12AE"/>
    <w:rsid w:val="00DA1414"/>
    <w:rsid w:val="00DA5F56"/>
    <w:rsid w:val="00DA7BEE"/>
    <w:rsid w:val="00DB119C"/>
    <w:rsid w:val="00DB426F"/>
    <w:rsid w:val="00DB57BD"/>
    <w:rsid w:val="00DB6F0B"/>
    <w:rsid w:val="00DC3CB6"/>
    <w:rsid w:val="00DD4E1B"/>
    <w:rsid w:val="00DD583A"/>
    <w:rsid w:val="00DD5F98"/>
    <w:rsid w:val="00DD7B1B"/>
    <w:rsid w:val="00DD7DC4"/>
    <w:rsid w:val="00DE305A"/>
    <w:rsid w:val="00DE3AE1"/>
    <w:rsid w:val="00DE4A86"/>
    <w:rsid w:val="00DE52C3"/>
    <w:rsid w:val="00DE5AFD"/>
    <w:rsid w:val="00DE5B9D"/>
    <w:rsid w:val="00DE63BB"/>
    <w:rsid w:val="00DE6C76"/>
    <w:rsid w:val="00DE73B3"/>
    <w:rsid w:val="00DF14F5"/>
    <w:rsid w:val="00DF72FA"/>
    <w:rsid w:val="00E03208"/>
    <w:rsid w:val="00E064A7"/>
    <w:rsid w:val="00E1046E"/>
    <w:rsid w:val="00E1100C"/>
    <w:rsid w:val="00E1157B"/>
    <w:rsid w:val="00E13DF3"/>
    <w:rsid w:val="00E17AE5"/>
    <w:rsid w:val="00E309B1"/>
    <w:rsid w:val="00E31D4C"/>
    <w:rsid w:val="00E3223E"/>
    <w:rsid w:val="00E34273"/>
    <w:rsid w:val="00E34DF5"/>
    <w:rsid w:val="00E35377"/>
    <w:rsid w:val="00E35507"/>
    <w:rsid w:val="00E41F28"/>
    <w:rsid w:val="00E459D1"/>
    <w:rsid w:val="00E4619E"/>
    <w:rsid w:val="00E4744A"/>
    <w:rsid w:val="00E47CF6"/>
    <w:rsid w:val="00E5065B"/>
    <w:rsid w:val="00E50881"/>
    <w:rsid w:val="00E526B6"/>
    <w:rsid w:val="00E56297"/>
    <w:rsid w:val="00E56CFC"/>
    <w:rsid w:val="00E57CC2"/>
    <w:rsid w:val="00E6430F"/>
    <w:rsid w:val="00E64590"/>
    <w:rsid w:val="00E661F8"/>
    <w:rsid w:val="00E668C9"/>
    <w:rsid w:val="00E675B9"/>
    <w:rsid w:val="00E71DD2"/>
    <w:rsid w:val="00E73732"/>
    <w:rsid w:val="00E7430C"/>
    <w:rsid w:val="00E74441"/>
    <w:rsid w:val="00E75C8D"/>
    <w:rsid w:val="00E811B2"/>
    <w:rsid w:val="00E81545"/>
    <w:rsid w:val="00E81550"/>
    <w:rsid w:val="00E82049"/>
    <w:rsid w:val="00E8321C"/>
    <w:rsid w:val="00E90A23"/>
    <w:rsid w:val="00E91482"/>
    <w:rsid w:val="00E91540"/>
    <w:rsid w:val="00E9332B"/>
    <w:rsid w:val="00E9444A"/>
    <w:rsid w:val="00E9476D"/>
    <w:rsid w:val="00E95558"/>
    <w:rsid w:val="00E96EF4"/>
    <w:rsid w:val="00EA133F"/>
    <w:rsid w:val="00EA7517"/>
    <w:rsid w:val="00EA7563"/>
    <w:rsid w:val="00EB017A"/>
    <w:rsid w:val="00EB22A4"/>
    <w:rsid w:val="00EB4E31"/>
    <w:rsid w:val="00EB5D3C"/>
    <w:rsid w:val="00EB5E8C"/>
    <w:rsid w:val="00EC1C1B"/>
    <w:rsid w:val="00EC68C1"/>
    <w:rsid w:val="00ED2B6E"/>
    <w:rsid w:val="00ED3204"/>
    <w:rsid w:val="00ED4E90"/>
    <w:rsid w:val="00ED76A4"/>
    <w:rsid w:val="00ED7B81"/>
    <w:rsid w:val="00EE1608"/>
    <w:rsid w:val="00EE47DF"/>
    <w:rsid w:val="00EE5673"/>
    <w:rsid w:val="00EE5F12"/>
    <w:rsid w:val="00EF1194"/>
    <w:rsid w:val="00EF50CA"/>
    <w:rsid w:val="00EF53FD"/>
    <w:rsid w:val="00EF58E8"/>
    <w:rsid w:val="00EF7286"/>
    <w:rsid w:val="00EF7F76"/>
    <w:rsid w:val="00F01ADD"/>
    <w:rsid w:val="00F0309D"/>
    <w:rsid w:val="00F04023"/>
    <w:rsid w:val="00F04A50"/>
    <w:rsid w:val="00F05AC0"/>
    <w:rsid w:val="00F065EF"/>
    <w:rsid w:val="00F06F43"/>
    <w:rsid w:val="00F0770D"/>
    <w:rsid w:val="00F11CD8"/>
    <w:rsid w:val="00F1244D"/>
    <w:rsid w:val="00F12F48"/>
    <w:rsid w:val="00F137B9"/>
    <w:rsid w:val="00F13D49"/>
    <w:rsid w:val="00F146BC"/>
    <w:rsid w:val="00F15500"/>
    <w:rsid w:val="00F219CB"/>
    <w:rsid w:val="00F259F5"/>
    <w:rsid w:val="00F25A70"/>
    <w:rsid w:val="00F263A5"/>
    <w:rsid w:val="00F263F0"/>
    <w:rsid w:val="00F26CEB"/>
    <w:rsid w:val="00F3358A"/>
    <w:rsid w:val="00F34D51"/>
    <w:rsid w:val="00F406A0"/>
    <w:rsid w:val="00F40D2C"/>
    <w:rsid w:val="00F4156C"/>
    <w:rsid w:val="00F41AB2"/>
    <w:rsid w:val="00F42D44"/>
    <w:rsid w:val="00F45266"/>
    <w:rsid w:val="00F45F48"/>
    <w:rsid w:val="00F54071"/>
    <w:rsid w:val="00F545C6"/>
    <w:rsid w:val="00F5596C"/>
    <w:rsid w:val="00F56389"/>
    <w:rsid w:val="00F56564"/>
    <w:rsid w:val="00F56922"/>
    <w:rsid w:val="00F56ABE"/>
    <w:rsid w:val="00F56CCA"/>
    <w:rsid w:val="00F57912"/>
    <w:rsid w:val="00F66DF4"/>
    <w:rsid w:val="00F67DCC"/>
    <w:rsid w:val="00F702ED"/>
    <w:rsid w:val="00F769BB"/>
    <w:rsid w:val="00F7741F"/>
    <w:rsid w:val="00F80A00"/>
    <w:rsid w:val="00F815B1"/>
    <w:rsid w:val="00F81C89"/>
    <w:rsid w:val="00F825CA"/>
    <w:rsid w:val="00F83C53"/>
    <w:rsid w:val="00F83E11"/>
    <w:rsid w:val="00F83FE4"/>
    <w:rsid w:val="00F84E27"/>
    <w:rsid w:val="00F90219"/>
    <w:rsid w:val="00F955EC"/>
    <w:rsid w:val="00F95F9C"/>
    <w:rsid w:val="00FA0CA8"/>
    <w:rsid w:val="00FA1EA9"/>
    <w:rsid w:val="00FA2163"/>
    <w:rsid w:val="00FB306E"/>
    <w:rsid w:val="00FC2025"/>
    <w:rsid w:val="00FC28A8"/>
    <w:rsid w:val="00FC44CD"/>
    <w:rsid w:val="00FC4A6F"/>
    <w:rsid w:val="00FD3507"/>
    <w:rsid w:val="00FD6F5B"/>
    <w:rsid w:val="00FE268A"/>
    <w:rsid w:val="00FE3D1F"/>
    <w:rsid w:val="00FE6013"/>
    <w:rsid w:val="00FF1D6E"/>
    <w:rsid w:val="00FF6643"/>
    <w:rsid w:val="00FF7591"/>
    <w:rsid w:val="10F96677"/>
    <w:rsid w:val="22D93111"/>
    <w:rsid w:val="2AC16BAD"/>
    <w:rsid w:val="42360AAA"/>
    <w:rsid w:val="4D4A68D2"/>
    <w:rsid w:val="4F6E7999"/>
    <w:rsid w:val="64923BFF"/>
    <w:rsid w:val="6A727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22718"/>
  <w15:docId w15:val="{A5512B59-38EF-44D1-A6BD-500ED998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iPriority="0"/>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uiPriority="0"/>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uiPriority="0" w:qFormat="1"/>
    <w:lsdException w:name="List 3" w:uiPriority="0" w:qFormat="1"/>
    <w:lsdException w:name="List 4" w:semiHidden="1" w:unhideWhenUsed="1"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lsdException w:name="Body Text Indent 3" w:uiPriority="0" w:qFormat="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qFormat/>
    <w:rPr>
      <w:color w:val="800080"/>
      <w:u w:val="single"/>
    </w:rPr>
  </w:style>
  <w:style w:type="character" w:styleId="a4">
    <w:name w:val="footnote reference"/>
    <w:uiPriority w:val="99"/>
    <w:semiHidden/>
    <w:unhideWhenUsed/>
    <w:qFormat/>
    <w:rPr>
      <w:vertAlign w:val="superscript"/>
    </w:rPr>
  </w:style>
  <w:style w:type="character" w:styleId="a5">
    <w:name w:val="endnote reference"/>
    <w:uiPriority w:val="99"/>
    <w:semiHidden/>
    <w:unhideWhenUsed/>
    <w:qFormat/>
    <w:rPr>
      <w:vertAlign w:val="superscript"/>
    </w:rPr>
  </w:style>
  <w:style w:type="character" w:styleId="a6">
    <w:name w:val="Emphasis"/>
    <w:basedOn w:val="a0"/>
    <w:uiPriority w:val="20"/>
    <w:qFormat/>
    <w:rPr>
      <w:i/>
      <w:iCs/>
    </w:rPr>
  </w:style>
  <w:style w:type="character" w:styleId="a7">
    <w:name w:val="Hyperlink"/>
    <w:qFormat/>
    <w:rPr>
      <w:color w:val="0000FF"/>
      <w:u w:val="single"/>
    </w:rPr>
  </w:style>
  <w:style w:type="character" w:styleId="a8">
    <w:name w:val="page number"/>
    <w:basedOn w:val="a0"/>
  </w:style>
  <w:style w:type="paragraph" w:styleId="a9">
    <w:name w:val="Balloon Text"/>
    <w:basedOn w:val="a"/>
    <w:link w:val="aa"/>
    <w:semiHidden/>
    <w:qFormat/>
    <w:rPr>
      <w:rFonts w:ascii="Tahoma" w:hAnsi="Tahoma"/>
      <w:spacing w:val="-2"/>
      <w:sz w:val="16"/>
      <w:szCs w:val="16"/>
    </w:rPr>
  </w:style>
  <w:style w:type="paragraph" w:styleId="5">
    <w:name w:val="List 5"/>
    <w:basedOn w:val="a"/>
    <w:qFormat/>
    <w:pPr>
      <w:ind w:left="1415" w:hanging="283"/>
    </w:pPr>
  </w:style>
  <w:style w:type="paragraph" w:styleId="ab">
    <w:name w:val="Plain Text"/>
    <w:basedOn w:val="a"/>
    <w:link w:val="ac"/>
    <w:qFormat/>
    <w:rPr>
      <w:rFonts w:ascii="Courier New" w:hAnsi="Courier New"/>
      <w:sz w:val="20"/>
      <w:szCs w:val="20"/>
    </w:rPr>
  </w:style>
  <w:style w:type="paragraph" w:styleId="3">
    <w:name w:val="Body Text Indent 3"/>
    <w:basedOn w:val="a"/>
    <w:qFormat/>
    <w:pPr>
      <w:spacing w:after="120"/>
      <w:ind w:left="283"/>
    </w:pPr>
    <w:rPr>
      <w:sz w:val="16"/>
      <w:szCs w:val="16"/>
    </w:rPr>
  </w:style>
  <w:style w:type="paragraph" w:styleId="ad">
    <w:name w:val="endnote text"/>
    <w:basedOn w:val="a"/>
    <w:link w:val="ae"/>
    <w:uiPriority w:val="99"/>
    <w:semiHidden/>
    <w:unhideWhenUsed/>
    <w:qFormat/>
    <w:rPr>
      <w:sz w:val="20"/>
      <w:szCs w:val="20"/>
    </w:rPr>
  </w:style>
  <w:style w:type="paragraph" w:styleId="af">
    <w:name w:val="Document Map"/>
    <w:basedOn w:val="a"/>
    <w:link w:val="af0"/>
    <w:uiPriority w:val="99"/>
    <w:semiHidden/>
    <w:unhideWhenUsed/>
    <w:qFormat/>
    <w:rPr>
      <w:rFonts w:ascii="Tahoma" w:hAnsi="Tahoma"/>
      <w:sz w:val="16"/>
      <w:szCs w:val="16"/>
    </w:rPr>
  </w:style>
  <w:style w:type="paragraph" w:styleId="af1">
    <w:name w:val="footnote text"/>
    <w:basedOn w:val="a"/>
    <w:link w:val="af2"/>
    <w:uiPriority w:val="99"/>
    <w:semiHidden/>
    <w:unhideWhenUsed/>
    <w:qFormat/>
    <w:rPr>
      <w:sz w:val="20"/>
      <w:szCs w:val="20"/>
    </w:rPr>
  </w:style>
  <w:style w:type="paragraph" w:styleId="af3">
    <w:name w:val="header"/>
    <w:basedOn w:val="a"/>
    <w:pPr>
      <w:tabs>
        <w:tab w:val="center" w:pos="4677"/>
        <w:tab w:val="right" w:pos="9355"/>
      </w:tabs>
    </w:pPr>
  </w:style>
  <w:style w:type="paragraph" w:styleId="af4">
    <w:name w:val="Body Text"/>
    <w:basedOn w:val="a"/>
    <w:link w:val="af5"/>
    <w:uiPriority w:val="99"/>
    <w:semiHidden/>
    <w:unhideWhenUsed/>
    <w:qFormat/>
    <w:pPr>
      <w:spacing w:after="120"/>
    </w:pPr>
  </w:style>
  <w:style w:type="paragraph" w:styleId="af6">
    <w:name w:val="Body Text Indent"/>
    <w:basedOn w:val="a"/>
    <w:link w:val="af7"/>
    <w:uiPriority w:val="99"/>
    <w:semiHidden/>
    <w:unhideWhenUsed/>
    <w:qFormat/>
    <w:pPr>
      <w:spacing w:after="120"/>
      <w:ind w:left="283"/>
    </w:pPr>
  </w:style>
  <w:style w:type="paragraph" w:styleId="af8">
    <w:name w:val="Title"/>
    <w:basedOn w:val="a"/>
    <w:next w:val="af4"/>
    <w:qFormat/>
    <w:pPr>
      <w:keepNext/>
      <w:widowControl w:val="0"/>
      <w:suppressAutoHyphens/>
      <w:spacing w:before="240" w:after="120"/>
    </w:pPr>
    <w:rPr>
      <w:rFonts w:ascii="Arial" w:eastAsia="Microsoft YaHei" w:hAnsi="Arial" w:cs="Mangal"/>
      <w:kern w:val="1"/>
      <w:sz w:val="28"/>
      <w:szCs w:val="28"/>
      <w:lang w:eastAsia="hi-IN" w:bidi="hi-IN"/>
    </w:rPr>
  </w:style>
  <w:style w:type="paragraph" w:styleId="af9">
    <w:name w:val="footer"/>
    <w:basedOn w:val="a"/>
    <w:link w:val="afa"/>
    <w:uiPriority w:val="99"/>
    <w:qFormat/>
    <w:pPr>
      <w:tabs>
        <w:tab w:val="center" w:pos="4677"/>
        <w:tab w:val="right" w:pos="9355"/>
      </w:tabs>
    </w:pPr>
  </w:style>
  <w:style w:type="paragraph" w:styleId="afb">
    <w:name w:val="List"/>
    <w:basedOn w:val="a"/>
    <w:pPr>
      <w:ind w:left="283" w:hanging="283"/>
    </w:pPr>
  </w:style>
  <w:style w:type="paragraph" w:styleId="afc">
    <w:name w:val="Normal (Web)"/>
    <w:basedOn w:val="a"/>
    <w:uiPriority w:val="99"/>
    <w:unhideWhenUsed/>
    <w:qFormat/>
    <w:pPr>
      <w:spacing w:before="100" w:beforeAutospacing="1" w:after="100" w:afterAutospacing="1"/>
    </w:pPr>
  </w:style>
  <w:style w:type="paragraph" w:styleId="30">
    <w:name w:val="Body Text 3"/>
    <w:basedOn w:val="a"/>
    <w:link w:val="31"/>
    <w:qFormat/>
    <w:pPr>
      <w:jc w:val="both"/>
    </w:pPr>
    <w:rPr>
      <w:sz w:val="28"/>
      <w:szCs w:val="28"/>
    </w:rPr>
  </w:style>
  <w:style w:type="paragraph" w:styleId="2">
    <w:name w:val="Body Text Indent 2"/>
    <w:basedOn w:val="a"/>
    <w:link w:val="20"/>
    <w:pPr>
      <w:spacing w:after="120" w:line="480" w:lineRule="auto"/>
      <w:ind w:left="283"/>
    </w:pPr>
  </w:style>
  <w:style w:type="paragraph" w:styleId="afd">
    <w:name w:val="Subtitle"/>
    <w:basedOn w:val="a"/>
    <w:next w:val="a"/>
    <w:link w:val="afe"/>
    <w:uiPriority w:val="11"/>
    <w:qFormat/>
    <w:pPr>
      <w:spacing w:after="60"/>
      <w:jc w:val="center"/>
      <w:outlineLvl w:val="1"/>
    </w:pPr>
    <w:rPr>
      <w:rFonts w:ascii="Cambria" w:hAnsi="Cambria"/>
    </w:rPr>
  </w:style>
  <w:style w:type="paragraph" w:styleId="32">
    <w:name w:val="List Continue 3"/>
    <w:basedOn w:val="a"/>
    <w:uiPriority w:val="99"/>
    <w:unhideWhenUsed/>
    <w:qFormat/>
    <w:pPr>
      <w:spacing w:after="120"/>
      <w:ind w:left="849"/>
      <w:contextualSpacing/>
    </w:pPr>
  </w:style>
  <w:style w:type="paragraph" w:styleId="21">
    <w:name w:val="List 2"/>
    <w:basedOn w:val="a"/>
    <w:qFormat/>
    <w:pPr>
      <w:ind w:left="566" w:hanging="283"/>
    </w:pPr>
  </w:style>
  <w:style w:type="paragraph" w:styleId="33">
    <w:name w:val="List 3"/>
    <w:basedOn w:val="a"/>
    <w:qFormat/>
    <w:pPr>
      <w:ind w:left="849" w:hanging="283"/>
    </w:pPr>
  </w:style>
  <w:style w:type="paragraph" w:styleId="4">
    <w:name w:val="List 4"/>
    <w:basedOn w:val="a"/>
    <w:uiPriority w:val="99"/>
    <w:semiHidden/>
    <w:unhideWhenUsed/>
    <w:qFormat/>
    <w:pPr>
      <w:ind w:left="1132" w:hanging="283"/>
      <w:contextualSpacing/>
    </w:p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Таблицы (моноширинный)"/>
    <w:basedOn w:val="a"/>
    <w:next w:val="a"/>
    <w:uiPriority w:val="99"/>
    <w:qFormat/>
    <w:pPr>
      <w:widowControl w:val="0"/>
      <w:autoSpaceDE w:val="0"/>
      <w:autoSpaceDN w:val="0"/>
      <w:adjustRightInd w:val="0"/>
      <w:jc w:val="both"/>
    </w:pPr>
    <w:rPr>
      <w:rFonts w:ascii="Courier New" w:hAnsi="Courier New" w:cs="Courier New"/>
      <w:sz w:val="20"/>
      <w:szCs w:val="20"/>
    </w:rPr>
  </w:style>
  <w:style w:type="character" w:customStyle="1" w:styleId="aa">
    <w:name w:val="Текст выноски Знак"/>
    <w:link w:val="a9"/>
    <w:semiHidden/>
    <w:qFormat/>
    <w:rPr>
      <w:rFonts w:ascii="Tahoma" w:hAnsi="Tahoma" w:cs="Tahoma"/>
      <w:spacing w:val="-2"/>
      <w:sz w:val="16"/>
      <w:szCs w:val="16"/>
    </w:rPr>
  </w:style>
  <w:style w:type="paragraph" w:styleId="aff1">
    <w:name w:val="No Spacing"/>
    <w:link w:val="aff2"/>
    <w:qFormat/>
    <w:rPr>
      <w:sz w:val="24"/>
      <w:szCs w:val="24"/>
    </w:rPr>
  </w:style>
  <w:style w:type="character" w:customStyle="1" w:styleId="34">
    <w:name w:val="Заголовок №3_"/>
    <w:link w:val="35"/>
    <w:rPr>
      <w:sz w:val="26"/>
      <w:szCs w:val="26"/>
      <w:shd w:val="clear" w:color="auto" w:fill="FFFFFF"/>
    </w:rPr>
  </w:style>
  <w:style w:type="paragraph" w:customStyle="1" w:styleId="35">
    <w:name w:val="Заголовок №3"/>
    <w:basedOn w:val="a"/>
    <w:link w:val="34"/>
    <w:qFormat/>
    <w:pPr>
      <w:shd w:val="clear" w:color="auto" w:fill="FFFFFF"/>
      <w:spacing w:before="240" w:line="326" w:lineRule="exact"/>
      <w:outlineLvl w:val="2"/>
    </w:pPr>
    <w:rPr>
      <w:sz w:val="26"/>
      <w:szCs w:val="26"/>
    </w:rPr>
  </w:style>
  <w:style w:type="character" w:customStyle="1" w:styleId="aff3">
    <w:name w:val="Основной текст_"/>
    <w:link w:val="10"/>
    <w:rPr>
      <w:sz w:val="26"/>
      <w:szCs w:val="26"/>
      <w:shd w:val="clear" w:color="auto" w:fill="FFFFFF"/>
    </w:rPr>
  </w:style>
  <w:style w:type="paragraph" w:customStyle="1" w:styleId="10">
    <w:name w:val="Основной текст1"/>
    <w:basedOn w:val="a"/>
    <w:link w:val="aff3"/>
    <w:qFormat/>
    <w:pPr>
      <w:shd w:val="clear" w:color="auto" w:fill="FFFFFF"/>
      <w:spacing w:before="240" w:line="322" w:lineRule="exact"/>
      <w:ind w:hanging="700"/>
      <w:jc w:val="both"/>
    </w:pPr>
    <w:rPr>
      <w:sz w:val="26"/>
      <w:szCs w:val="26"/>
    </w:rPr>
  </w:style>
  <w:style w:type="character" w:customStyle="1" w:styleId="36">
    <w:name w:val="Основной текст (3)_"/>
    <w:link w:val="37"/>
    <w:qFormat/>
    <w:rPr>
      <w:sz w:val="27"/>
      <w:szCs w:val="27"/>
      <w:shd w:val="clear" w:color="auto" w:fill="FFFFFF"/>
    </w:rPr>
  </w:style>
  <w:style w:type="paragraph" w:customStyle="1" w:styleId="37">
    <w:name w:val="Основной текст (3)"/>
    <w:basedOn w:val="a"/>
    <w:link w:val="36"/>
    <w:pPr>
      <w:shd w:val="clear" w:color="auto" w:fill="FFFFFF"/>
      <w:spacing w:after="240" w:line="322" w:lineRule="exact"/>
      <w:ind w:firstLine="580"/>
      <w:jc w:val="both"/>
    </w:pPr>
    <w:rPr>
      <w:sz w:val="27"/>
      <w:szCs w:val="27"/>
    </w:rPr>
  </w:style>
  <w:style w:type="character" w:customStyle="1" w:styleId="22">
    <w:name w:val="Заголовок №2_"/>
    <w:link w:val="23"/>
    <w:qFormat/>
    <w:rPr>
      <w:sz w:val="26"/>
      <w:szCs w:val="26"/>
      <w:shd w:val="clear" w:color="auto" w:fill="FFFFFF"/>
    </w:rPr>
  </w:style>
  <w:style w:type="paragraph" w:customStyle="1" w:styleId="23">
    <w:name w:val="Заголовок №2"/>
    <w:basedOn w:val="a"/>
    <w:link w:val="22"/>
    <w:qFormat/>
    <w:pPr>
      <w:shd w:val="clear" w:color="auto" w:fill="FFFFFF"/>
      <w:spacing w:before="300" w:after="180" w:line="0" w:lineRule="atLeast"/>
      <w:outlineLvl w:val="1"/>
    </w:pPr>
    <w:rPr>
      <w:sz w:val="26"/>
      <w:szCs w:val="26"/>
    </w:rPr>
  </w:style>
  <w:style w:type="character" w:customStyle="1" w:styleId="Style43">
    <w:name w:val="_Style 43"/>
    <w:uiPriority w:val="19"/>
    <w:qFormat/>
    <w:rPr>
      <w:i/>
      <w:iCs/>
      <w:color w:val="808080"/>
    </w:rPr>
  </w:style>
  <w:style w:type="character" w:customStyle="1" w:styleId="aff4">
    <w:name w:val="Гипертекстовая ссылка"/>
    <w:uiPriority w:val="99"/>
    <w:rPr>
      <w:b/>
      <w:bCs/>
      <w:color w:val="106BBE"/>
      <w:sz w:val="26"/>
      <w:szCs w:val="26"/>
    </w:rPr>
  </w:style>
  <w:style w:type="paragraph" w:customStyle="1" w:styleId="aff5">
    <w:name w:val="Комментарий"/>
    <w:basedOn w:val="a"/>
    <w:next w:val="a"/>
    <w:uiPriority w:val="99"/>
    <w:qFormat/>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f6">
    <w:name w:val="Нормальный (таблица)"/>
    <w:basedOn w:val="a"/>
    <w:next w:val="a"/>
    <w:uiPriority w:val="99"/>
    <w:qFormat/>
    <w:pPr>
      <w:widowControl w:val="0"/>
      <w:autoSpaceDE w:val="0"/>
      <w:autoSpaceDN w:val="0"/>
      <w:adjustRightInd w:val="0"/>
      <w:jc w:val="both"/>
    </w:pPr>
    <w:rPr>
      <w:rFonts w:ascii="Arial" w:hAnsi="Arial" w:cs="Arial"/>
    </w:rPr>
  </w:style>
  <w:style w:type="character" w:customStyle="1" w:styleId="aff7">
    <w:name w:val="Цветовое выделение"/>
    <w:uiPriority w:val="99"/>
    <w:qFormat/>
    <w:rPr>
      <w:b/>
      <w:bCs/>
      <w:color w:val="26282F"/>
      <w:sz w:val="26"/>
      <w:szCs w:val="26"/>
    </w:rPr>
  </w:style>
  <w:style w:type="paragraph" w:customStyle="1" w:styleId="aff8">
    <w:name w:val="Прижатый влево"/>
    <w:basedOn w:val="a"/>
    <w:next w:val="a"/>
    <w:uiPriority w:val="99"/>
    <w:qFormat/>
    <w:pPr>
      <w:widowControl w:val="0"/>
      <w:autoSpaceDE w:val="0"/>
      <w:autoSpaceDN w:val="0"/>
      <w:adjustRightInd w:val="0"/>
    </w:pPr>
    <w:rPr>
      <w:rFonts w:ascii="Arial" w:hAnsi="Arial" w:cs="Arial"/>
    </w:rPr>
  </w:style>
  <w:style w:type="character" w:customStyle="1" w:styleId="aff9">
    <w:name w:val="Не вступил в силу"/>
    <w:uiPriority w:val="99"/>
    <w:qFormat/>
    <w:rPr>
      <w:color w:val="000000"/>
      <w:sz w:val="26"/>
      <w:szCs w:val="26"/>
      <w:shd w:val="clear" w:color="auto" w:fill="D8EDE8"/>
    </w:rPr>
  </w:style>
  <w:style w:type="character" w:customStyle="1" w:styleId="afe">
    <w:name w:val="Подзаголовок Знак"/>
    <w:link w:val="afd"/>
    <w:uiPriority w:val="11"/>
    <w:qFormat/>
    <w:rPr>
      <w:rFonts w:ascii="Cambria" w:eastAsia="Times New Roman" w:hAnsi="Cambria" w:cs="Times New Roman"/>
      <w:sz w:val="24"/>
      <w:szCs w:val="24"/>
    </w:rPr>
  </w:style>
  <w:style w:type="paragraph" w:styleId="affa">
    <w:name w:val="List Paragraph"/>
    <w:basedOn w:val="a"/>
    <w:uiPriority w:val="34"/>
    <w:qFormat/>
    <w:pPr>
      <w:ind w:left="708"/>
    </w:pPr>
  </w:style>
  <w:style w:type="character" w:customStyle="1" w:styleId="CourierNew95pt">
    <w:name w:val="Основной текст + Courier New;9;5 pt"/>
    <w:qFormat/>
    <w:rPr>
      <w:rFonts w:ascii="Courier New" w:eastAsia="Courier New" w:hAnsi="Courier New" w:cs="Courier New"/>
      <w:color w:val="000000"/>
      <w:spacing w:val="0"/>
      <w:w w:val="100"/>
      <w:position w:val="0"/>
      <w:sz w:val="19"/>
      <w:szCs w:val="19"/>
      <w:shd w:val="clear" w:color="auto" w:fill="FFFFFF"/>
      <w:lang w:val="ru-RU"/>
    </w:rPr>
  </w:style>
  <w:style w:type="character" w:customStyle="1" w:styleId="af7">
    <w:name w:val="Основной текст с отступом Знак"/>
    <w:link w:val="af6"/>
    <w:uiPriority w:val="99"/>
    <w:semiHidden/>
    <w:qFormat/>
    <w:rPr>
      <w:sz w:val="24"/>
      <w:szCs w:val="24"/>
    </w:rPr>
  </w:style>
  <w:style w:type="character" w:customStyle="1" w:styleId="ac">
    <w:name w:val="Текст Знак"/>
    <w:link w:val="ab"/>
    <w:rPr>
      <w:rFonts w:ascii="Courier New" w:hAnsi="Courier New" w:cs="Courier New"/>
    </w:rPr>
  </w:style>
  <w:style w:type="paragraph" w:customStyle="1" w:styleId="11">
    <w:name w:val="Цитата1"/>
    <w:basedOn w:val="a"/>
    <w:qFormat/>
    <w:pPr>
      <w:widowControl w:val="0"/>
      <w:shd w:val="clear" w:color="auto" w:fill="FFFFFF"/>
      <w:ind w:left="1075" w:right="922"/>
      <w:jc w:val="center"/>
    </w:pPr>
    <w:rPr>
      <w:b/>
      <w:sz w:val="28"/>
      <w:szCs w:val="20"/>
    </w:rPr>
  </w:style>
  <w:style w:type="character" w:customStyle="1" w:styleId="afa">
    <w:name w:val="Нижний колонтитул Знак"/>
    <w:link w:val="af9"/>
    <w:uiPriority w:val="99"/>
    <w:qFormat/>
    <w:rPr>
      <w:sz w:val="24"/>
      <w:szCs w:val="24"/>
    </w:rPr>
  </w:style>
  <w:style w:type="character" w:customStyle="1" w:styleId="af2">
    <w:name w:val="Текст сноски Знак"/>
    <w:basedOn w:val="a0"/>
    <w:link w:val="af1"/>
    <w:uiPriority w:val="99"/>
    <w:semiHidden/>
    <w:qFormat/>
  </w:style>
  <w:style w:type="paragraph" w:customStyle="1" w:styleId="310">
    <w:name w:val="Основной текст с отступом 31"/>
    <w:basedOn w:val="a"/>
    <w:pPr>
      <w:widowControl w:val="0"/>
      <w:suppressAutoHyphens/>
      <w:autoSpaceDE w:val="0"/>
      <w:ind w:firstLine="550"/>
      <w:jc w:val="both"/>
    </w:pPr>
    <w:rPr>
      <w:rFonts w:ascii="Arial" w:eastAsia="SimSun" w:hAnsi="Arial" w:cs="Mangal"/>
      <w:kern w:val="1"/>
      <w:sz w:val="28"/>
      <w:lang w:eastAsia="hi-IN" w:bidi="hi-IN"/>
    </w:rPr>
  </w:style>
  <w:style w:type="character" w:customStyle="1" w:styleId="af5">
    <w:name w:val="Основной текст Знак"/>
    <w:link w:val="af4"/>
    <w:uiPriority w:val="99"/>
    <w:semiHidden/>
    <w:qFormat/>
    <w:rPr>
      <w:sz w:val="24"/>
      <w:szCs w:val="24"/>
    </w:rPr>
  </w:style>
  <w:style w:type="paragraph" w:customStyle="1" w:styleId="ConsPlusNormal">
    <w:name w:val="ConsPlusNormal"/>
    <w:qFormat/>
    <w:pPr>
      <w:widowControl w:val="0"/>
      <w:suppressAutoHyphens/>
      <w:autoSpaceDE w:val="0"/>
      <w:ind w:firstLine="720"/>
    </w:pPr>
    <w:rPr>
      <w:rFonts w:ascii="Arial" w:hAnsi="Arial" w:cs="Arial"/>
      <w:kern w:val="1"/>
      <w:lang w:eastAsia="ar-SA"/>
    </w:rPr>
  </w:style>
  <w:style w:type="paragraph" w:customStyle="1" w:styleId="affb">
    <w:name w:val="Знак Знак Знак Знак Знак Знак Знак"/>
    <w:basedOn w:val="a"/>
    <w:qFormat/>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qFormat/>
    <w:rPr>
      <w:sz w:val="24"/>
      <w:szCs w:val="24"/>
    </w:rPr>
  </w:style>
  <w:style w:type="character" w:customStyle="1" w:styleId="31">
    <w:name w:val="Основной текст 3 Знак"/>
    <w:link w:val="30"/>
    <w:qFormat/>
    <w:rPr>
      <w:sz w:val="28"/>
      <w:szCs w:val="28"/>
    </w:rPr>
  </w:style>
  <w:style w:type="paragraph" w:customStyle="1" w:styleId="ConsPlusTitle">
    <w:name w:val="ConsPlusTitle"/>
    <w:uiPriority w:val="99"/>
    <w:qFormat/>
    <w:pPr>
      <w:autoSpaceDE w:val="0"/>
      <w:autoSpaceDN w:val="0"/>
      <w:adjustRightInd w:val="0"/>
    </w:pPr>
    <w:rPr>
      <w:b/>
      <w:bCs/>
      <w:sz w:val="28"/>
      <w:szCs w:val="28"/>
    </w:rPr>
  </w:style>
  <w:style w:type="character" w:customStyle="1" w:styleId="ae">
    <w:name w:val="Текст концевой сноски Знак"/>
    <w:basedOn w:val="a0"/>
    <w:link w:val="ad"/>
    <w:uiPriority w:val="99"/>
    <w:semiHidden/>
    <w:qFormat/>
  </w:style>
  <w:style w:type="character" w:customStyle="1" w:styleId="af0">
    <w:name w:val="Схема документа Знак"/>
    <w:link w:val="af"/>
    <w:uiPriority w:val="99"/>
    <w:semiHidden/>
    <w:qFormat/>
    <w:rPr>
      <w:rFonts w:ascii="Tahoma" w:hAnsi="Tahoma" w:cs="Tahoma"/>
      <w:sz w:val="16"/>
      <w:szCs w:val="16"/>
    </w:rPr>
  </w:style>
  <w:style w:type="character" w:customStyle="1" w:styleId="aff2">
    <w:name w:val="Без интервала Знак"/>
    <w:link w:val="aff1"/>
    <w:rPr>
      <w:sz w:val="24"/>
      <w:szCs w:val="24"/>
      <w:lang w:bidi="ar-SA"/>
    </w:rPr>
  </w:style>
  <w:style w:type="character" w:customStyle="1" w:styleId="FontStyle30">
    <w:name w:val="Font Style30"/>
    <w:uiPriority w:val="99"/>
    <w:rPr>
      <w:rFonts w:ascii="Times New Roman" w:hAnsi="Times New Roman" w:cs="Times New Roman"/>
      <w:color w:val="000000"/>
      <w:sz w:val="26"/>
      <w:szCs w:val="26"/>
    </w:rPr>
  </w:style>
  <w:style w:type="paragraph" w:customStyle="1" w:styleId="Style2">
    <w:name w:val="Style2"/>
    <w:basedOn w:val="a"/>
    <w:uiPriority w:val="99"/>
    <w:qFormat/>
    <w:pPr>
      <w:widowControl w:val="0"/>
      <w:autoSpaceDE w:val="0"/>
      <w:autoSpaceDN w:val="0"/>
      <w:adjustRightInd w:val="0"/>
      <w:spacing w:line="324" w:lineRule="exact"/>
      <w:ind w:firstLine="612"/>
      <w:jc w:val="both"/>
    </w:pPr>
  </w:style>
  <w:style w:type="character" w:customStyle="1" w:styleId="FontStyle11">
    <w:name w:val="Font Style11"/>
    <w:uiPriority w:val="99"/>
    <w:qFormat/>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3566568/1120" TargetMode="External"/><Relationship Id="rId3" Type="http://schemas.openxmlformats.org/officeDocument/2006/relationships/settings" Target="settings.xml"/><Relationship Id="rId7" Type="http://schemas.openxmlformats.org/officeDocument/2006/relationships/hyperlink" Target="consultantplus://offline/ref=4150B37408F9483D6C446C4524D4A2C3F20920E56AF28B4CE8A8BD3EE5FA68A5B78A6C4D0E7C9732t4qA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nternet.garant.ru/document/redirect/403566568/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31</Pages>
  <Words>11615</Words>
  <Characters>66209</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77669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User</cp:lastModifiedBy>
  <cp:revision>114</cp:revision>
  <cp:lastPrinted>2024-02-15T06:33:00Z</cp:lastPrinted>
  <dcterms:created xsi:type="dcterms:W3CDTF">2014-07-23T13:45:00Z</dcterms:created>
  <dcterms:modified xsi:type="dcterms:W3CDTF">2024-02-15T07:51:00Z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8C0454B27A9F4918853F5E6011C8E9EA_13</vt:lpwstr>
  </property>
</Properties>
</file>